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ED" w:rsidRPr="006979ED" w:rsidRDefault="006979ED" w:rsidP="006979ED">
      <w:pPr>
        <w:jc w:val="center"/>
        <w:rPr>
          <w:rFonts w:ascii="Times New Roman" w:hAnsi="Times New Roman" w:cs="Times New Roman"/>
          <w:sz w:val="40"/>
          <w:szCs w:val="40"/>
        </w:rPr>
      </w:pPr>
      <w:r w:rsidRPr="006979ED">
        <w:rPr>
          <w:rFonts w:ascii="Times New Roman" w:hAnsi="Times New Roman" w:cs="Times New Roman"/>
          <w:sz w:val="40"/>
          <w:szCs w:val="40"/>
        </w:rPr>
        <w:t>«Страницы семейной славы»</w:t>
      </w:r>
    </w:p>
    <w:p w:rsidR="006979ED" w:rsidRPr="003B6D9A" w:rsidRDefault="006979ED" w:rsidP="006979ED">
      <w:pPr>
        <w:shd w:val="clear" w:color="auto" w:fill="FFFFFF"/>
        <w:spacing w:before="2" w:line="331" w:lineRule="exact"/>
        <w:ind w:right="2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Скоробогатова Елена</w:t>
      </w:r>
      <w:r w:rsidRPr="003B6D9A">
        <w:rPr>
          <w:rFonts w:ascii="Times New Roman" w:eastAsia="Times New Roman" w:hAnsi="Times New Roman" w:cs="Times New Roman"/>
          <w:spacing w:val="-4"/>
          <w:sz w:val="28"/>
          <w:szCs w:val="28"/>
        </w:rPr>
        <w:t>,</w:t>
      </w:r>
    </w:p>
    <w:p w:rsidR="006979ED" w:rsidRPr="003B6D9A" w:rsidRDefault="006979ED" w:rsidP="006979ED">
      <w:pPr>
        <w:shd w:val="clear" w:color="auto" w:fill="FFFFFF"/>
        <w:spacing w:line="331" w:lineRule="exact"/>
        <w:jc w:val="right"/>
        <w:rPr>
          <w:sz w:val="28"/>
          <w:szCs w:val="28"/>
        </w:rPr>
      </w:pPr>
      <w:r w:rsidRPr="003B6D9A">
        <w:rPr>
          <w:rFonts w:ascii="Times New Roman" w:eastAsia="Times New Roman" w:hAnsi="Times New Roman" w:cs="Times New Roman"/>
          <w:spacing w:val="-3"/>
          <w:sz w:val="28"/>
          <w:szCs w:val="28"/>
        </w:rPr>
        <w:t>Муниципальное общеобразовательное учреждение</w:t>
      </w:r>
    </w:p>
    <w:p w:rsidR="006979ED" w:rsidRDefault="006979ED" w:rsidP="006979ED">
      <w:pPr>
        <w:shd w:val="clear" w:color="auto" w:fill="FFFFFF"/>
        <w:spacing w:line="331" w:lineRule="exact"/>
        <w:ind w:right="2"/>
        <w:jc w:val="right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3B6D9A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proofErr w:type="spellStart"/>
      <w:r w:rsidRPr="003B6D9A">
        <w:rPr>
          <w:rFonts w:ascii="Times New Roman" w:eastAsia="Times New Roman" w:hAnsi="Times New Roman" w:cs="Times New Roman"/>
          <w:spacing w:val="-3"/>
          <w:sz w:val="28"/>
          <w:szCs w:val="28"/>
        </w:rPr>
        <w:t>Харанорская</w:t>
      </w:r>
      <w:proofErr w:type="spellEnd"/>
      <w:r w:rsidRPr="003B6D9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средняя общеобразовательная школа </w:t>
      </w:r>
      <w:r w:rsidRPr="003B6D9A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</w:rPr>
        <w:t xml:space="preserve">№ </w:t>
      </w:r>
      <w:r w:rsidRPr="003B6D9A">
        <w:rPr>
          <w:rFonts w:ascii="Times New Roman" w:eastAsia="Times New Roman" w:hAnsi="Times New Roman" w:cs="Times New Roman"/>
          <w:spacing w:val="-3"/>
          <w:sz w:val="28"/>
          <w:szCs w:val="28"/>
        </w:rPr>
        <w:t>40»</w:t>
      </w:r>
    </w:p>
    <w:p w:rsidR="006979ED" w:rsidRPr="003B6D9A" w:rsidRDefault="006979ED" w:rsidP="006979ED">
      <w:pPr>
        <w:shd w:val="clear" w:color="auto" w:fill="FFFFFF"/>
        <w:spacing w:line="331" w:lineRule="exact"/>
        <w:ind w:right="2"/>
        <w:jc w:val="both"/>
        <w:rPr>
          <w:sz w:val="28"/>
          <w:szCs w:val="28"/>
        </w:rPr>
      </w:pPr>
    </w:p>
    <w:p w:rsidR="006979ED" w:rsidRDefault="006979ED" w:rsidP="00697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Война, война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!...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Эта война!... Сколько она принесла людям горя, страданий и лишений. Мои родственники по бабушкиной линии, Подольской (Зарубиной) Зинаиды Антоновны, жили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Газимуро-Заводском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районе. Еще вчера труженики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Газимуро-Заводского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как и все жители Читинской области, жили мирно, их помыслы были направлены на то, как успешнее справиться с делами, своевременно и хорошо провести заготовку кормов и уборку урожая. И вдруг все планы рухнули, люди вынуждены перестраиваться на вое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лад…</w:t>
      </w:r>
    </w:p>
    <w:p w:rsidR="006979ED" w:rsidRDefault="006979ED" w:rsidP="00697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 дни воины по мобилизации из района в армию ушло немало мужчин. Вся мужская работа легла на хрупкие плечи женщин, стариков и подростков. Техники в ко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хозах не хватало, а с наступлением войны пришлось направить в армию двадцать два трактора, сто восемьдесят четыре  лошади, сорок девять повозок, десятки комплектов сбруи. В основном все работы выполнялись вручную.</w:t>
      </w:r>
    </w:p>
    <w:p w:rsidR="006979ED" w:rsidRDefault="006979ED" w:rsidP="00697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бы ни было тяжело, оставшиеся в районе люди работали не покладая рук, порой пол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голодные, плохо одетые и обутые. Из-за нехватки сельскохозяйственной техники посе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ные площади сокращались, уменьшалось поголовье скота. Но колхозники не падали 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хом. Государству поставляли зерно, мясо, молоко, и другие продукты сельского хозяйс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ва.</w:t>
      </w:r>
    </w:p>
    <w:p w:rsidR="006979ED" w:rsidRDefault="006979ED" w:rsidP="00697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 же, высок был патриотизм у населения. Никто не жалел личных средств на строительство танковых колонн «Колхозник Забайкалья» и «Комсомолец Забайкалья». На эти цели было внесено более чем полмиллиона рублей, те, кто уехал на фронт, ратными делами выполняли наказ своих земляков. Воевали стойко мужественно, нередко проявляя героизм.</w:t>
      </w:r>
    </w:p>
    <w:p w:rsidR="006979ED" w:rsidRDefault="006979ED" w:rsidP="00697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Партизан Иван Сергеевич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Шишмарёв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(родственник моей бабушки) в 1939 году вступил в партию. В1941 был призван в армию. В июле 1942 года направили в тыл врага. Около двух лет на территории Украины и Белоруссии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Шишмарёв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сражался с захватчиками.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бывал в плену, три раза избежал смертной казни.</w:t>
      </w:r>
    </w:p>
    <w:p w:rsidR="006979ED" w:rsidRDefault="006979ED" w:rsidP="00697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прадед, Зарубин Антон Алексеевич, родился в 1907 году, ушел на войну седьмого июля 1941 года. В письмах он, конечно, извещал о себе. Писал, что дошел до Волгограда, что Дон смешался с кровью немцев и русских. Но в одном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письме мои родственники узнали печальную весть, что мой прадед был тяжело ранен в голову и госпитализирован в Ростов-на-Дону.</w:t>
      </w:r>
    </w:p>
    <w:p w:rsidR="006979ED" w:rsidRDefault="006979ED" w:rsidP="00697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После пришло извещение Зарубиной Марии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(жене), в нем было установлено, что красноармеец Зарубин А.А., 1907 года рождения, уроженец Читинской области,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Газ-Заводского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района, село Корабль,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Газ-Заводским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РВК, пропал без вести в феврале 1943 года. Что с ним случилось? Как? И почему?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Никаких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извести не было. Его дочь, конечно, пыталась узнать что-то…, но безрезультатно…</w:t>
      </w:r>
    </w:p>
    <w:p w:rsidR="006979ED" w:rsidRDefault="006979ED" w:rsidP="00697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рассказам бабушки, я узнал</w:t>
      </w:r>
      <w:proofErr w:type="gramStart"/>
      <w:r>
        <w:rPr>
          <w:rFonts w:ascii="Times New Roman" w:hAnsi="Times New Roman" w:cs="Times New Roman"/>
          <w:sz w:val="24"/>
          <w:szCs w:val="24"/>
        </w:rPr>
        <w:t>а о её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печальном и жестоком детстве: «Когда началась во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на, мне было шесть лет.  Я помню, как началась война, а как её объявили, я не помню,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я тоже собралась с отцом на фронт. Его стригли, я залезла на колени к нему и меня обстригли. Мне и мешочек тоже тут сделали.</w:t>
      </w:r>
    </w:p>
    <w:p w:rsidR="006979ED" w:rsidRDefault="006979ED" w:rsidP="00697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мы дошли до моста, там нас и разъединили. Как я оттуда шла не помню, с сестрой или мамой</w:t>
      </w:r>
      <w:proofErr w:type="gramStart"/>
      <w:r>
        <w:rPr>
          <w:rFonts w:ascii="Times New Roman" w:hAnsi="Times New Roman" w:cs="Times New Roman"/>
          <w:sz w:val="24"/>
          <w:szCs w:val="24"/>
        </w:rPr>
        <w:t>… Н</w:t>
      </w:r>
      <w:proofErr w:type="gramEnd"/>
      <w:r>
        <w:rPr>
          <w:rFonts w:ascii="Times New Roman" w:hAnsi="Times New Roman" w:cs="Times New Roman"/>
          <w:sz w:val="24"/>
          <w:szCs w:val="24"/>
        </w:rPr>
        <w:t>о уже назавтра я была без голоса! Видимо, так орала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!... </w:t>
      </w:r>
      <w:proofErr w:type="gramEnd"/>
      <w:r>
        <w:rPr>
          <w:rFonts w:ascii="Times New Roman" w:hAnsi="Times New Roman" w:cs="Times New Roman"/>
          <w:sz w:val="24"/>
          <w:szCs w:val="24"/>
        </w:rPr>
        <w:t>Когда я писала ему письма, всегда рисовала свою руку.</w:t>
      </w:r>
    </w:p>
    <w:p w:rsidR="006979ED" w:rsidRDefault="006979ED" w:rsidP="00697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Вскоре, в Харанор, всю нашу семью перевез Проскоков Василий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Назарович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(двоюродный брат моей мамы </w:t>
      </w:r>
      <w:r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Зарубиной М.Н.</w:t>
      </w:r>
      <w:r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979ED" w:rsidRDefault="006979ED" w:rsidP="00697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Меня сразу отправили в нянечках сидеть.  А когда получила паспорт,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пошла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работать на фабрику. После фабрику закрыли. Я много где работала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аботала всю жизнь… »</w:t>
      </w:r>
    </w:p>
    <w:p w:rsidR="006979ED" w:rsidRDefault="006979ED" w:rsidP="00697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бабушка сильная женщина! Я ею горжусь! Есть, с кого пример брать!</w:t>
      </w:r>
    </w:p>
    <w:p w:rsidR="006979ED" w:rsidRDefault="006979ED" w:rsidP="00697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двоюродные братья моего прадеда, это Зарубин Дмитрий Петрович, Зарубин Иван Петрович, которые так же без вести пропали. Но есть и два родственника, которые ост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лись в живых - Зарубин Леонид Петрович и Зарубин Павел Петрович. Они недавно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езжали к бабушке в гости.</w:t>
      </w:r>
    </w:p>
    <w:p w:rsidR="006979ED" w:rsidRDefault="006979ED" w:rsidP="006979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районе свято чтут память земляков, отдавших жизнь за правое дело, за Отечество. В 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лах установлены памятники и обелиски с именами погибших, умерших от ран и пропа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ших без вести в период Великой Отечественно войны. В праздничные дни сюда приходят товарищи, матери, вдовы, дети. Первые слова, которые они произносят: «Чтобы не было больше такой страшной и кровавой войны, какую пришлось пережить людям старших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колений».</w:t>
      </w:r>
    </w:p>
    <w:p w:rsidR="00B96402" w:rsidRDefault="00B96402"/>
    <w:sectPr w:rsidR="00B96402" w:rsidSect="00B9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6979ED"/>
    <w:rsid w:val="006979ED"/>
    <w:rsid w:val="00B9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E25C7-7B1D-4FFA-A139-81FD510B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3637</Characters>
  <Application>Microsoft Office Word</Application>
  <DocSecurity>0</DocSecurity>
  <Lines>30</Lines>
  <Paragraphs>8</Paragraphs>
  <ScaleCrop>false</ScaleCrop>
  <Company>Домашний компьютер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2011-10-22T06:41:00Z</dcterms:created>
  <dcterms:modified xsi:type="dcterms:W3CDTF">2011-10-22T06:43:00Z</dcterms:modified>
</cp:coreProperties>
</file>