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35" w:rsidRDefault="00A15E96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C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509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3735" w:rsidRDefault="00473735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735" w:rsidRDefault="00473735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735" w:rsidRDefault="00473735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735" w:rsidRDefault="00473735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745F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="00745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№236</w:t>
      </w:r>
    </w:p>
    <w:p w:rsidR="00473735" w:rsidRDefault="00CB46BF" w:rsidP="005D2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6BF">
        <w:rPr>
          <w:rFonts w:ascii="Times New Roman" w:hAnsi="Times New Roman" w:cs="Times New Roman"/>
          <w:b/>
          <w:sz w:val="28"/>
          <w:szCs w:val="28"/>
        </w:rPr>
        <w:t>Тема сочинения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46BF">
        <w:rPr>
          <w:rFonts w:ascii="Times New Roman" w:hAnsi="Times New Roman" w:cs="Times New Roman"/>
          <w:i/>
          <w:sz w:val="28"/>
          <w:szCs w:val="28"/>
        </w:rPr>
        <w:t>«</w:t>
      </w:r>
      <w:r w:rsidR="00473735" w:rsidRPr="00CB46BF">
        <w:rPr>
          <w:rFonts w:ascii="Times New Roman" w:hAnsi="Times New Roman" w:cs="Times New Roman"/>
          <w:i/>
          <w:sz w:val="28"/>
          <w:szCs w:val="28"/>
        </w:rPr>
        <w:t>Обязаны помнить</w:t>
      </w:r>
      <w:r w:rsidR="00DB09D3" w:rsidRPr="00CB46BF">
        <w:rPr>
          <w:rFonts w:ascii="Times New Roman" w:hAnsi="Times New Roman" w:cs="Times New Roman"/>
          <w:i/>
          <w:sz w:val="28"/>
          <w:szCs w:val="28"/>
        </w:rPr>
        <w:t>»</w:t>
      </w:r>
    </w:p>
    <w:p w:rsidR="00473735" w:rsidRPr="003877B6" w:rsidRDefault="00CB46BF" w:rsidP="005D25AD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7B6">
        <w:rPr>
          <w:rFonts w:ascii="Times New Roman" w:hAnsi="Times New Roman" w:cs="Times New Roman"/>
          <w:b/>
          <w:sz w:val="28"/>
          <w:szCs w:val="28"/>
        </w:rPr>
        <w:t>ФИО,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09D3" w:rsidRPr="003877B6">
        <w:rPr>
          <w:rFonts w:ascii="Times New Roman" w:hAnsi="Times New Roman" w:cs="Times New Roman"/>
          <w:i/>
          <w:sz w:val="28"/>
          <w:szCs w:val="28"/>
        </w:rPr>
        <w:t>Львова Анна Андреевна</w:t>
      </w:r>
      <w:r w:rsidR="00473735" w:rsidRPr="003877B6">
        <w:rPr>
          <w:rFonts w:ascii="Times New Roman" w:hAnsi="Times New Roman" w:cs="Times New Roman"/>
          <w:i/>
          <w:sz w:val="28"/>
          <w:szCs w:val="28"/>
        </w:rPr>
        <w:t>, 5 «Б»</w:t>
      </w:r>
    </w:p>
    <w:p w:rsidR="00473735" w:rsidRDefault="00473735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735" w:rsidRDefault="00473735" w:rsidP="0099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6BF" w:rsidRDefault="00991CEB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Pr="001E5BEA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BEA" w:rsidRPr="001E5BEA" w:rsidRDefault="001E5BEA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473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473735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E26DE" w:rsidRPr="00991CEB" w:rsidRDefault="002E26DE" w:rsidP="00991CE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91CEB" w:rsidRPr="00016E4C" w:rsidRDefault="00991CEB" w:rsidP="00016E4C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lastRenderedPageBreak/>
        <w:t xml:space="preserve"> </w:t>
      </w:r>
      <w:r w:rsidR="002E26DE">
        <w:t xml:space="preserve">                                            </w:t>
      </w:r>
      <w:r w:rsidR="00033990">
        <w:t xml:space="preserve">                   </w:t>
      </w:r>
      <w:r w:rsidR="004A6B00">
        <w:t xml:space="preserve">       </w:t>
      </w:r>
      <w:r>
        <w:t xml:space="preserve">  </w:t>
      </w:r>
      <w:r w:rsidR="00016E4C" w:rsidRPr="00016E4C">
        <w:rPr>
          <w:i/>
        </w:rPr>
        <w:tab/>
        <w:t xml:space="preserve">  </w:t>
      </w:r>
      <w:r w:rsidR="002E26DE"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Вспомним всех поименно…</w:t>
      </w:r>
    </w:p>
    <w:p w:rsidR="002E26DE" w:rsidRPr="00016E4C" w:rsidRDefault="002D2A4B" w:rsidP="00016E4C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2E26DE"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нужно -  не мертвым!</w:t>
      </w:r>
    </w:p>
    <w:p w:rsidR="002E26DE" w:rsidRPr="00016E4C" w:rsidRDefault="002D2A4B" w:rsidP="00016E4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   </w:t>
      </w:r>
      <w:r w:rsidRPr="00CB46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E26DE" w:rsidRPr="00016E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надо -  живым!</w:t>
      </w:r>
    </w:p>
    <w:p w:rsidR="002E26DE" w:rsidRPr="002D2A4B" w:rsidRDefault="002E26DE" w:rsidP="00016E4C">
      <w:pPr>
        <w:pStyle w:val="a5"/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D2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Р.Рождественский</w:t>
      </w:r>
      <w:proofErr w:type="spellEnd"/>
    </w:p>
    <w:p w:rsidR="00016E4C" w:rsidRDefault="00991CEB" w:rsidP="00016E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726" w:rsidRDefault="00A15E96" w:rsidP="00CB46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E96">
        <w:rPr>
          <w:rFonts w:ascii="Times New Roman" w:hAnsi="Times New Roman" w:cs="Times New Roman"/>
          <w:sz w:val="28"/>
          <w:szCs w:val="28"/>
        </w:rPr>
        <w:t xml:space="preserve">Бывают такие события в жизни страны, которые никого не могут оставить равнодушным. </w:t>
      </w:r>
      <w:proofErr w:type="gramStart"/>
      <w:r w:rsidRPr="00A15E96">
        <w:rPr>
          <w:rFonts w:ascii="Times New Roman" w:hAnsi="Times New Roman" w:cs="Times New Roman"/>
          <w:sz w:val="28"/>
          <w:szCs w:val="28"/>
        </w:rPr>
        <w:t>Именно таким событием для нашего народа явилась Великая Отечественная война, когда все,</w:t>
      </w:r>
      <w:r>
        <w:rPr>
          <w:rFonts w:ascii="Times New Roman" w:hAnsi="Times New Roman" w:cs="Times New Roman"/>
          <w:sz w:val="28"/>
          <w:szCs w:val="28"/>
        </w:rPr>
        <w:t xml:space="preserve"> как один, от мала до велика</w:t>
      </w:r>
      <w:r w:rsidR="009D4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96">
        <w:rPr>
          <w:rFonts w:ascii="Times New Roman" w:hAnsi="Times New Roman" w:cs="Times New Roman"/>
          <w:sz w:val="28"/>
          <w:szCs w:val="28"/>
        </w:rPr>
        <w:t>встали на защиту своей Родины.</w:t>
      </w:r>
      <w:proofErr w:type="gramEnd"/>
      <w:r w:rsidRPr="00A15E96">
        <w:rPr>
          <w:rFonts w:ascii="Times New Roman" w:hAnsi="Times New Roman" w:cs="Times New Roman"/>
          <w:sz w:val="28"/>
          <w:szCs w:val="28"/>
        </w:rPr>
        <w:t xml:space="preserve"> А 1941-1945 годы вошли в историю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A15E96">
        <w:rPr>
          <w:rFonts w:ascii="Times New Roman" w:hAnsi="Times New Roman" w:cs="Times New Roman"/>
          <w:sz w:val="28"/>
          <w:szCs w:val="28"/>
        </w:rPr>
        <w:t>как «огненные».</w:t>
      </w:r>
      <w:r w:rsidR="009D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1E" w:rsidRDefault="00A15E96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B00">
        <w:rPr>
          <w:rFonts w:ascii="Times New Roman" w:hAnsi="Times New Roman" w:cs="Times New Roman"/>
          <w:sz w:val="28"/>
          <w:szCs w:val="28"/>
        </w:rPr>
        <w:t>Нет семьи, которой не коснулась бы война. Вот и на мой вопрос «Кто</w:t>
      </w:r>
      <w:r>
        <w:rPr>
          <w:rFonts w:ascii="Times New Roman" w:hAnsi="Times New Roman" w:cs="Times New Roman"/>
          <w:sz w:val="28"/>
          <w:szCs w:val="28"/>
        </w:rPr>
        <w:t xml:space="preserve"> воевал из нашей семьи?» бабушка рассказала о своем отце, моём прадеде, Викторе Ивановиче Воронец</w:t>
      </w:r>
      <w:r w:rsidR="00473735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EA36C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15E96" w:rsidRDefault="0024668F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1016BB" wp14:editId="2344CD71">
            <wp:simplePos x="0" y="0"/>
            <wp:positionH relativeFrom="column">
              <wp:posOffset>-89535</wp:posOffset>
            </wp:positionH>
            <wp:positionV relativeFrom="paragraph">
              <wp:posOffset>161925</wp:posOffset>
            </wp:positionV>
            <wp:extent cx="2686050" cy="3829050"/>
            <wp:effectExtent l="0" t="0" r="0" b="0"/>
            <wp:wrapSquare wrapText="bothSides"/>
            <wp:docPr id="3" name="Рисунок 1" descr="C:\Documents and Settings\учитель\Рабочий сто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97" t="3736" r="5245" b="7912"/>
                    <a:stretch/>
                  </pic:blipFill>
                  <pic:spPr bwMode="auto">
                    <a:xfrm>
                      <a:off x="0" y="0"/>
                      <a:ext cx="2686050" cy="3829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F1E">
        <w:rPr>
          <w:rFonts w:ascii="Times New Roman" w:hAnsi="Times New Roman" w:cs="Times New Roman"/>
          <w:sz w:val="28"/>
          <w:szCs w:val="28"/>
        </w:rPr>
        <w:t xml:space="preserve"> </w:t>
      </w:r>
      <w:r w:rsidR="00A15E96">
        <w:rPr>
          <w:rFonts w:ascii="Times New Roman" w:hAnsi="Times New Roman" w:cs="Times New Roman"/>
          <w:sz w:val="28"/>
          <w:szCs w:val="28"/>
        </w:rPr>
        <w:t>Виктор Иванович попал на фронт еще задолго до Великой Отечественной Войны.</w:t>
      </w:r>
      <w:r w:rsidR="009D4F9F">
        <w:rPr>
          <w:rFonts w:ascii="Times New Roman" w:hAnsi="Times New Roman" w:cs="Times New Roman"/>
          <w:sz w:val="28"/>
          <w:szCs w:val="28"/>
        </w:rPr>
        <w:t xml:space="preserve"> </w:t>
      </w:r>
      <w:r w:rsidR="00A15E96">
        <w:rPr>
          <w:rFonts w:ascii="Times New Roman" w:hAnsi="Times New Roman" w:cs="Times New Roman"/>
          <w:sz w:val="28"/>
          <w:szCs w:val="28"/>
        </w:rPr>
        <w:t xml:space="preserve">Он участник боевых действий на </w:t>
      </w:r>
      <w:proofErr w:type="spellStart"/>
      <w:r w:rsidR="00A15E96">
        <w:rPr>
          <w:rFonts w:ascii="Times New Roman" w:hAnsi="Times New Roman" w:cs="Times New Roman"/>
          <w:sz w:val="28"/>
          <w:szCs w:val="28"/>
        </w:rPr>
        <w:t>Халкин</w:t>
      </w:r>
      <w:proofErr w:type="spellEnd"/>
      <w:r w:rsidR="00A15E96">
        <w:rPr>
          <w:rFonts w:ascii="Times New Roman" w:hAnsi="Times New Roman" w:cs="Times New Roman"/>
          <w:sz w:val="28"/>
          <w:szCs w:val="28"/>
        </w:rPr>
        <w:t>-Голе,</w:t>
      </w:r>
      <w:r w:rsidR="009D4F9F">
        <w:rPr>
          <w:rFonts w:ascii="Times New Roman" w:hAnsi="Times New Roman" w:cs="Times New Roman"/>
          <w:sz w:val="28"/>
          <w:szCs w:val="28"/>
        </w:rPr>
        <w:t xml:space="preserve"> </w:t>
      </w:r>
      <w:r w:rsidR="00A15E96">
        <w:rPr>
          <w:rFonts w:ascii="Times New Roman" w:hAnsi="Times New Roman" w:cs="Times New Roman"/>
          <w:sz w:val="28"/>
          <w:szCs w:val="28"/>
        </w:rPr>
        <w:t>недалеко от границы с Маньчжурией, в войне между СССР и Японией в 1939 году.</w:t>
      </w:r>
    </w:p>
    <w:p w:rsidR="00A15E96" w:rsidRDefault="00A15E96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Великой Отечественной войны прадедушка был призван на Балтийский флот. Он служил на спасательных катерах, которые занимались разминированием водных просторов нашей Родины.</w:t>
      </w:r>
    </w:p>
    <w:p w:rsidR="00016E4C" w:rsidRDefault="0023791F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E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войне без ранений не обходится, и мой прадед не стал исключением. Случилось вот что. Один раз, когда он с товарищами выполнял боевое задание, катер подорвался на мине. Были и погибшие и раненые.</w:t>
      </w:r>
      <w:r w:rsidR="009D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r>
        <w:rPr>
          <w:rFonts w:ascii="Times New Roman" w:hAnsi="Times New Roman" w:cs="Times New Roman"/>
          <w:sz w:val="28"/>
          <w:szCs w:val="28"/>
        </w:rPr>
        <w:lastRenderedPageBreak/>
        <w:t>Иванович, контуженный, провел много времени в холодной воде, ожидая спасательное судно.</w:t>
      </w:r>
    </w:p>
    <w:p w:rsidR="0023791F" w:rsidRDefault="0023791F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после этого начал бы себя жалеть, дал бы, как говорят, слабину. Но только не мой прадедушка! После восстановления в госпитале он снова вернулся на фронт и продолжал выполнять свой долг перед Родиной. Он не считал себя особенным, а был уверен, что так на его месте поступил бы каждый. «Мы не имеем права быть слабыми, когда отчизна в опасности»,</w:t>
      </w:r>
      <w:r w:rsidR="009D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668F" w:rsidRPr="00246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повторял он.</w:t>
      </w:r>
    </w:p>
    <w:p w:rsidR="0023791F" w:rsidRDefault="0023791F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Иванович прошел всю войну и служил до 1947 года в рядах Военно-морского флота.</w:t>
      </w:r>
      <w:r w:rsidR="009D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время слу</w:t>
      </w:r>
      <w:r w:rsidR="00FB0C3B">
        <w:rPr>
          <w:rFonts w:ascii="Times New Roman" w:hAnsi="Times New Roman" w:cs="Times New Roman"/>
          <w:sz w:val="28"/>
          <w:szCs w:val="28"/>
        </w:rPr>
        <w:t>жбы он был удостоен многих наград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медалью Адмирала Ушакова</w:t>
      </w:r>
      <w:r w:rsidR="00FB0C3B">
        <w:rPr>
          <w:rFonts w:ascii="Times New Roman" w:hAnsi="Times New Roman" w:cs="Times New Roman"/>
          <w:sz w:val="28"/>
          <w:szCs w:val="28"/>
        </w:rPr>
        <w:t>, которой был награжден «за личное мужество и отвагу, проявленные при защите социалистического Отечества н</w:t>
      </w:r>
      <w:r w:rsidR="00991CEB">
        <w:rPr>
          <w:rFonts w:ascii="Times New Roman" w:hAnsi="Times New Roman" w:cs="Times New Roman"/>
          <w:sz w:val="28"/>
          <w:szCs w:val="28"/>
        </w:rPr>
        <w:t xml:space="preserve">а морских </w:t>
      </w:r>
      <w:proofErr w:type="gramStart"/>
      <w:r w:rsidR="00991CEB">
        <w:rPr>
          <w:rFonts w:ascii="Times New Roman" w:hAnsi="Times New Roman" w:cs="Times New Roman"/>
          <w:sz w:val="28"/>
          <w:szCs w:val="28"/>
        </w:rPr>
        <w:t>театрах</w:t>
      </w:r>
      <w:proofErr w:type="gramEnd"/>
      <w:r w:rsidR="00991CEB">
        <w:rPr>
          <w:rFonts w:ascii="Times New Roman" w:hAnsi="Times New Roman" w:cs="Times New Roman"/>
          <w:sz w:val="28"/>
          <w:szCs w:val="28"/>
        </w:rPr>
        <w:t xml:space="preserve"> как в военное</w:t>
      </w:r>
      <w:r w:rsidR="00FB0C3B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D4F9F">
        <w:rPr>
          <w:rFonts w:ascii="Times New Roman" w:hAnsi="Times New Roman" w:cs="Times New Roman"/>
          <w:sz w:val="28"/>
          <w:szCs w:val="28"/>
        </w:rPr>
        <w:t xml:space="preserve">в </w:t>
      </w:r>
      <w:r w:rsidR="00FB0C3B">
        <w:rPr>
          <w:rFonts w:ascii="Times New Roman" w:hAnsi="Times New Roman" w:cs="Times New Roman"/>
          <w:sz w:val="28"/>
          <w:szCs w:val="28"/>
        </w:rPr>
        <w:t>мирное время»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379">
        <w:rPr>
          <w:rFonts w:ascii="Times New Roman" w:hAnsi="Times New Roman" w:cs="Times New Roman"/>
          <w:sz w:val="28"/>
          <w:szCs w:val="28"/>
        </w:rPr>
        <w:t xml:space="preserve">лейтенант Воронец </w:t>
      </w:r>
      <w:r>
        <w:rPr>
          <w:rFonts w:ascii="Times New Roman" w:hAnsi="Times New Roman" w:cs="Times New Roman"/>
          <w:sz w:val="28"/>
          <w:szCs w:val="28"/>
        </w:rPr>
        <w:t>дорожил особенно.</w:t>
      </w:r>
    </w:p>
    <w:p w:rsidR="009D4F9F" w:rsidRPr="00016E4C" w:rsidRDefault="009D4F9F" w:rsidP="00016E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раз, когда я слушаю бабушкин рассказ о войне, я проникаюсь чувством гордости за отвагу моего прадедушки и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воеваших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фронте. Именно такие героические люди и отстояли нашу страну в кровопролитной войне, наше право жить свободно и счастливо.</w:t>
      </w:r>
      <w:r w:rsidR="00991CEB">
        <w:rPr>
          <w:rFonts w:ascii="Times New Roman" w:hAnsi="Times New Roman" w:cs="Times New Roman"/>
          <w:sz w:val="28"/>
          <w:szCs w:val="28"/>
        </w:rPr>
        <w:t xml:space="preserve"> Мы обязаны </w:t>
      </w:r>
      <w:r w:rsidR="00DA5266">
        <w:rPr>
          <w:rFonts w:ascii="Times New Roman" w:hAnsi="Times New Roman" w:cs="Times New Roman"/>
          <w:sz w:val="28"/>
          <w:szCs w:val="28"/>
        </w:rPr>
        <w:t xml:space="preserve">быть благодарными  и </w:t>
      </w:r>
      <w:r>
        <w:rPr>
          <w:rFonts w:ascii="Times New Roman" w:hAnsi="Times New Roman" w:cs="Times New Roman"/>
          <w:sz w:val="28"/>
          <w:szCs w:val="28"/>
        </w:rPr>
        <w:t xml:space="preserve">помнить об этом </w:t>
      </w:r>
      <w:r w:rsidR="00DA5266">
        <w:rPr>
          <w:rFonts w:ascii="Times New Roman" w:hAnsi="Times New Roman" w:cs="Times New Roman"/>
          <w:sz w:val="28"/>
          <w:szCs w:val="28"/>
        </w:rPr>
        <w:t>всегда. Помнить, чтобы жить дальше.</w:t>
      </w:r>
    </w:p>
    <w:p w:rsidR="004A6B00" w:rsidRPr="00A15E96" w:rsidRDefault="004A6B00" w:rsidP="00016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422724"/>
            <wp:effectExtent l="0" t="0" r="0" b="0"/>
            <wp:docPr id="4" name="Рисунок 2" descr="C:\Documents and Settings\учитель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94" cy="342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B00" w:rsidRPr="00A15E96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E96"/>
    <w:rsid w:val="00016E4C"/>
    <w:rsid w:val="00033990"/>
    <w:rsid w:val="001E5BEA"/>
    <w:rsid w:val="0023791F"/>
    <w:rsid w:val="0024668F"/>
    <w:rsid w:val="002D2A4B"/>
    <w:rsid w:val="002E26DE"/>
    <w:rsid w:val="003877B6"/>
    <w:rsid w:val="003C381B"/>
    <w:rsid w:val="00473735"/>
    <w:rsid w:val="004A6B00"/>
    <w:rsid w:val="00524A8A"/>
    <w:rsid w:val="00541726"/>
    <w:rsid w:val="005B5AF0"/>
    <w:rsid w:val="005D25AD"/>
    <w:rsid w:val="00705075"/>
    <w:rsid w:val="00745F68"/>
    <w:rsid w:val="0075509A"/>
    <w:rsid w:val="007C1DFD"/>
    <w:rsid w:val="00826B8F"/>
    <w:rsid w:val="008A40AD"/>
    <w:rsid w:val="00977C09"/>
    <w:rsid w:val="00991CEB"/>
    <w:rsid w:val="009D4F9F"/>
    <w:rsid w:val="00A15E96"/>
    <w:rsid w:val="00B258EF"/>
    <w:rsid w:val="00C56F1E"/>
    <w:rsid w:val="00CB46BF"/>
    <w:rsid w:val="00CD6DF8"/>
    <w:rsid w:val="00DA5266"/>
    <w:rsid w:val="00DB09D3"/>
    <w:rsid w:val="00EA36C3"/>
    <w:rsid w:val="00FB0C3B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2A4B"/>
    <w:pPr>
      <w:spacing w:after="0" w:line="240" w:lineRule="auto"/>
    </w:pPr>
  </w:style>
  <w:style w:type="character" w:styleId="a6">
    <w:name w:val="Emphasis"/>
    <w:qFormat/>
    <w:rsid w:val="00387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Ринат Маратович</cp:lastModifiedBy>
  <cp:revision>27</cp:revision>
  <dcterms:created xsi:type="dcterms:W3CDTF">2013-10-17T12:55:00Z</dcterms:created>
  <dcterms:modified xsi:type="dcterms:W3CDTF">2013-11-07T07:04:00Z</dcterms:modified>
</cp:coreProperties>
</file>