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0E" w:rsidRDefault="00491297" w:rsidP="00F7710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ГБОУ гимназия №1576 </w:t>
      </w:r>
    </w:p>
    <w:p w:rsidR="00F7710E" w:rsidRDefault="00F7710E" w:rsidP="00F7710E">
      <w:pPr>
        <w:jc w:val="center"/>
        <w:rPr>
          <w:sz w:val="36"/>
          <w:szCs w:val="36"/>
        </w:rPr>
      </w:pPr>
    </w:p>
    <w:p w:rsidR="00F7710E" w:rsidRDefault="00F7710E" w:rsidP="00F7710E">
      <w:pPr>
        <w:jc w:val="center"/>
        <w:rPr>
          <w:sz w:val="36"/>
          <w:szCs w:val="36"/>
        </w:rPr>
      </w:pPr>
    </w:p>
    <w:p w:rsidR="00F7710E" w:rsidRDefault="00F7710E" w:rsidP="00F7710E">
      <w:pPr>
        <w:jc w:val="center"/>
        <w:rPr>
          <w:sz w:val="36"/>
          <w:szCs w:val="36"/>
        </w:rPr>
      </w:pPr>
    </w:p>
    <w:p w:rsidR="00F7710E" w:rsidRDefault="00F7710E" w:rsidP="00F7710E">
      <w:pPr>
        <w:jc w:val="center"/>
        <w:rPr>
          <w:sz w:val="36"/>
          <w:szCs w:val="36"/>
        </w:rPr>
      </w:pPr>
    </w:p>
    <w:p w:rsidR="00F7710E" w:rsidRPr="002F48CF" w:rsidRDefault="00F7710E" w:rsidP="00F7710E">
      <w:pPr>
        <w:jc w:val="center"/>
        <w:rPr>
          <w:sz w:val="40"/>
          <w:szCs w:val="40"/>
        </w:rPr>
      </w:pPr>
      <w:r w:rsidRPr="002F48CF">
        <w:rPr>
          <w:sz w:val="40"/>
          <w:szCs w:val="40"/>
        </w:rPr>
        <w:t>Р а с с к а з</w:t>
      </w:r>
    </w:p>
    <w:p w:rsidR="00F7710E" w:rsidRDefault="00F7710E" w:rsidP="00F7710E">
      <w:pPr>
        <w:jc w:val="center"/>
        <w:rPr>
          <w:sz w:val="36"/>
          <w:szCs w:val="36"/>
        </w:rPr>
      </w:pPr>
    </w:p>
    <w:p w:rsidR="00F7710E" w:rsidRPr="002F48CF" w:rsidRDefault="00F7710E" w:rsidP="00F7710E">
      <w:pPr>
        <w:jc w:val="center"/>
        <w:rPr>
          <w:b/>
          <w:i/>
          <w:sz w:val="48"/>
          <w:szCs w:val="48"/>
        </w:rPr>
      </w:pPr>
      <w:r w:rsidRPr="002F48CF">
        <w:rPr>
          <w:b/>
          <w:i/>
          <w:sz w:val="48"/>
          <w:szCs w:val="48"/>
        </w:rPr>
        <w:t>«Мой прадед</w:t>
      </w:r>
      <w:r>
        <w:rPr>
          <w:b/>
          <w:i/>
          <w:sz w:val="48"/>
          <w:szCs w:val="48"/>
        </w:rPr>
        <w:t xml:space="preserve"> – Герой Советского Союза</w:t>
      </w:r>
      <w:r w:rsidRPr="002F48CF">
        <w:rPr>
          <w:b/>
          <w:i/>
          <w:sz w:val="48"/>
          <w:szCs w:val="48"/>
        </w:rPr>
        <w:t>»</w:t>
      </w:r>
    </w:p>
    <w:p w:rsidR="00F7710E" w:rsidRDefault="00F7710E" w:rsidP="00F7710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F7710E" w:rsidRDefault="00F7710E" w:rsidP="00F7710E">
      <w:pPr>
        <w:jc w:val="right"/>
        <w:rPr>
          <w:sz w:val="36"/>
          <w:szCs w:val="36"/>
        </w:rPr>
      </w:pPr>
    </w:p>
    <w:p w:rsidR="00F7710E" w:rsidRDefault="00F7710E" w:rsidP="00F7710E">
      <w:pPr>
        <w:jc w:val="right"/>
        <w:rPr>
          <w:sz w:val="36"/>
          <w:szCs w:val="36"/>
        </w:rPr>
      </w:pPr>
      <w:r>
        <w:rPr>
          <w:sz w:val="36"/>
          <w:szCs w:val="36"/>
        </w:rPr>
        <w:t>Работа ученицы 11 «А» класса</w:t>
      </w:r>
    </w:p>
    <w:p w:rsidR="00F7710E" w:rsidRDefault="00F7710E" w:rsidP="00F7710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Ермоленко Ирина </w:t>
      </w:r>
    </w:p>
    <w:p w:rsidR="00F7710E" w:rsidRDefault="00F7710E" w:rsidP="00F7710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Руководитель: Саркисян Рена Михайловна </w:t>
      </w:r>
    </w:p>
    <w:p w:rsidR="00F7710E" w:rsidRDefault="00F7710E" w:rsidP="00F7710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7710E" w:rsidRDefault="00F7710E" w:rsidP="00F7710E">
      <w:pPr>
        <w:rPr>
          <w:sz w:val="36"/>
          <w:szCs w:val="36"/>
        </w:rPr>
      </w:pPr>
    </w:p>
    <w:p w:rsidR="00F7710E" w:rsidRDefault="00F7710E" w:rsidP="00F7710E">
      <w:pPr>
        <w:rPr>
          <w:sz w:val="36"/>
          <w:szCs w:val="36"/>
        </w:rPr>
      </w:pPr>
    </w:p>
    <w:p w:rsidR="00264346" w:rsidRDefault="00264346" w:rsidP="00F7710E">
      <w:pPr>
        <w:rPr>
          <w:sz w:val="36"/>
          <w:szCs w:val="36"/>
        </w:rPr>
      </w:pPr>
    </w:p>
    <w:p w:rsidR="00264346" w:rsidRDefault="00264346" w:rsidP="00F7710E">
      <w:pPr>
        <w:rPr>
          <w:sz w:val="36"/>
          <w:szCs w:val="36"/>
        </w:rPr>
      </w:pPr>
    </w:p>
    <w:p w:rsidR="00264346" w:rsidRDefault="00264346" w:rsidP="00F7710E">
      <w:pPr>
        <w:rPr>
          <w:sz w:val="36"/>
          <w:szCs w:val="36"/>
        </w:rPr>
      </w:pPr>
    </w:p>
    <w:p w:rsidR="00264346" w:rsidRDefault="00264346" w:rsidP="00F7710E">
      <w:pPr>
        <w:rPr>
          <w:sz w:val="36"/>
          <w:szCs w:val="36"/>
        </w:rPr>
      </w:pPr>
    </w:p>
    <w:p w:rsidR="00F7710E" w:rsidRPr="002F48CF" w:rsidRDefault="00F7710E" w:rsidP="00264346">
      <w:pPr>
        <w:jc w:val="center"/>
        <w:rPr>
          <w:sz w:val="36"/>
          <w:szCs w:val="36"/>
        </w:rPr>
      </w:pPr>
      <w:r>
        <w:rPr>
          <w:sz w:val="36"/>
          <w:szCs w:val="36"/>
        </w:rPr>
        <w:t>Москва  -  2013 г.</w:t>
      </w:r>
      <w:bookmarkStart w:id="0" w:name="_GoBack"/>
      <w:bookmarkEnd w:id="0"/>
    </w:p>
    <w:p w:rsidR="000A6E8B" w:rsidRDefault="000A6E8B"/>
    <w:p w:rsidR="00F7710E" w:rsidRDefault="00F7710E"/>
    <w:p w:rsidR="00F7710E" w:rsidRDefault="00F7710E"/>
    <w:p w:rsidR="00F7710E" w:rsidRDefault="00AC2DAF" w:rsidP="00AC2DAF">
      <w:pPr>
        <w:ind w:firstLine="1276"/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57529C84" wp14:editId="174B457A">
            <wp:extent cx="3993867" cy="299560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8-11-13-12-20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185" cy="299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10E" w:rsidRDefault="00F7710E"/>
    <w:p w:rsidR="00F7710E" w:rsidRDefault="00F7710E" w:rsidP="00EE6D0A">
      <w:pPr>
        <w:spacing w:line="240" w:lineRule="auto"/>
        <w:ind w:firstLine="708"/>
        <w:jc w:val="both"/>
      </w:pPr>
      <w:r>
        <w:t>Война</w:t>
      </w:r>
      <w:proofErr w:type="gramStart"/>
      <w:r>
        <w:t>… П</w:t>
      </w:r>
      <w:proofErr w:type="gramEnd"/>
      <w:r>
        <w:t>ять долгих лет - это много и мало. Наш народ пережил эти суровые годы самоотверженно и гордо, вынес все тяготы и лишения. Почти</w:t>
      </w:r>
      <w:r w:rsidR="00BA53D9">
        <w:t xml:space="preserve"> 70 лет прошло, но в каждой семье до сих пор горе. Мою семью война не обошла стороной.</w:t>
      </w:r>
    </w:p>
    <w:p w:rsidR="00BA53D9" w:rsidRDefault="00BA53D9" w:rsidP="00EE6D0A">
      <w:pPr>
        <w:spacing w:line="240" w:lineRule="auto"/>
        <w:ind w:firstLine="708"/>
        <w:jc w:val="both"/>
      </w:pPr>
      <w:r>
        <w:t xml:space="preserve">Мне 16 лет, но я знаю о войне много. </w:t>
      </w:r>
    </w:p>
    <w:p w:rsidR="00BA53D9" w:rsidRDefault="00BA53D9" w:rsidP="00EE6D0A">
      <w:pPr>
        <w:spacing w:line="240" w:lineRule="auto"/>
        <w:ind w:firstLine="708"/>
        <w:jc w:val="both"/>
      </w:pPr>
      <w:r>
        <w:t xml:space="preserve">Мой прадед Прокофий Яковлевич Калашников – Герой Советского Союза. Я очень горжусь этим. Меня распирает гордость за него и за всю мою семью. Хочу всем рассказать о том, как мой прадед прошел путь от фрезеровщика завода до кадрового офицера. </w:t>
      </w:r>
    </w:p>
    <w:p w:rsidR="00BA53D9" w:rsidRDefault="00BA53D9" w:rsidP="00EE6D0A">
      <w:pPr>
        <w:spacing w:line="240" w:lineRule="auto"/>
        <w:ind w:firstLine="708"/>
        <w:jc w:val="both"/>
      </w:pPr>
      <w:r>
        <w:t xml:space="preserve">Прокофий Яковлевич Калашников пришел на завод после окончания ФЗУ. Считая и </w:t>
      </w:r>
      <w:r w:rsidR="0035265B">
        <w:t>ученичество</w:t>
      </w:r>
      <w:r>
        <w:t>, проработал на заводе «Красный Молот» 11 лет. Будучи от природы очень любознательным, трудолюбивым и настойчивым, он хорошо освоил работу на фрезерном станке</w:t>
      </w:r>
      <w:r w:rsidR="00D316AA">
        <w:t>. Однако стал кадровым офицером – танкистом Советской Армии.</w:t>
      </w:r>
    </w:p>
    <w:p w:rsidR="00D316AA" w:rsidRDefault="00D316AA" w:rsidP="00EE6D0A">
      <w:pPr>
        <w:spacing w:line="240" w:lineRule="auto"/>
        <w:ind w:firstLine="708"/>
        <w:jc w:val="both"/>
      </w:pPr>
      <w:r>
        <w:t>На заводе Прокофий Калашников был принят в ряды Коммунистической партии. В 1932 году по партийной мобилизации Прокофий Яковлевич был направлен в Энское танковое училище. Он любил машины. Полюбил он и свое новое дело – дело танкиста.</w:t>
      </w:r>
    </w:p>
    <w:p w:rsidR="00D316AA" w:rsidRDefault="00D316AA" w:rsidP="00EE6D0A">
      <w:pPr>
        <w:spacing w:line="240" w:lineRule="auto"/>
        <w:ind w:firstLine="708"/>
        <w:jc w:val="both"/>
      </w:pPr>
      <w:r>
        <w:t xml:space="preserve">Ко времени окончания танкового училища в международных отношениях нарастала напряженность. </w:t>
      </w:r>
    </w:p>
    <w:p w:rsidR="00D316AA" w:rsidRDefault="00D316AA" w:rsidP="00EE6D0A">
      <w:pPr>
        <w:spacing w:line="240" w:lineRule="auto"/>
        <w:ind w:firstLine="708"/>
        <w:jc w:val="both"/>
      </w:pPr>
      <w:r>
        <w:t>Сознавая сложную обстановку и напряженность, нагнетаемую гитлеровцами в международные отношения, Прокофий Яковлевич по окончании танкового училища делал все, чтобы танковый батальон, возглавляемый им, был на образцовой высоте.</w:t>
      </w:r>
    </w:p>
    <w:p w:rsidR="00D316AA" w:rsidRDefault="00D316AA" w:rsidP="00EE6D0A">
      <w:pPr>
        <w:spacing w:line="240" w:lineRule="auto"/>
        <w:ind w:firstLine="708"/>
        <w:jc w:val="both"/>
      </w:pPr>
      <w:r>
        <w:t>Вскоре начались события на финской границе… Накопленные знания и опыт руководства танковой частью</w:t>
      </w:r>
      <w:r w:rsidR="00B44778">
        <w:t xml:space="preserve"> он впервые применил в конце 1939 года и начале 1940 года в борьбе с белофиннами-</w:t>
      </w:r>
      <w:proofErr w:type="spellStart"/>
      <w:r w:rsidR="00B44778">
        <w:t>маннергеймовцами</w:t>
      </w:r>
      <w:proofErr w:type="spellEnd"/>
      <w:r w:rsidR="00B44778">
        <w:t>.</w:t>
      </w:r>
    </w:p>
    <w:p w:rsidR="00B44778" w:rsidRDefault="00B44778" w:rsidP="00EE6D0A">
      <w:pPr>
        <w:spacing w:line="240" w:lineRule="auto"/>
        <w:ind w:firstLine="708"/>
        <w:jc w:val="both"/>
      </w:pPr>
      <w:r>
        <w:lastRenderedPageBreak/>
        <w:t>В Великой Отечественной Войне прадеду пришлось участвовать с самого начала. Его танки били фашистов под Москвой. Сражался он с врагом и на по</w:t>
      </w:r>
      <w:r w:rsidR="00D46C78">
        <w:t>дступах к Сталинграду,</w:t>
      </w:r>
      <w:r>
        <w:t xml:space="preserve"> участвовал в осво</w:t>
      </w:r>
      <w:r w:rsidR="00D46C78">
        <w:t>бождении столицы Украины – Киев, столицы Молдавии – Кишинев</w:t>
      </w:r>
      <w:r>
        <w:t>. Пришлось побывать с боями и на территории Румынии и в Польше. Могучие танки Калашникова участвовали в разгроме немецко-фашистских войск на Одере, и, наконец, он штурмовал гнездо гитлеризма – Берлин.</w:t>
      </w:r>
    </w:p>
    <w:p w:rsidR="00B44778" w:rsidRDefault="00B44778" w:rsidP="00EE6D0A">
      <w:pPr>
        <w:spacing w:line="240" w:lineRule="auto"/>
        <w:ind w:firstLine="708"/>
        <w:jc w:val="both"/>
      </w:pPr>
      <w:r>
        <w:t>В память штурма Берлина на одной из площадей на высоком постаменте стоит советский танк 90-го гвардейского тяжелотанкового полка</w:t>
      </w:r>
      <w:r w:rsidR="00D46C78">
        <w:t>, которым командовал Герой Сове</w:t>
      </w:r>
      <w:r>
        <w:t>тского Союза подполковник Прокофий Яковлевич Калашников.</w:t>
      </w:r>
    </w:p>
    <w:p w:rsidR="00B44778" w:rsidRDefault="00B44778" w:rsidP="00EE6D0A">
      <w:pPr>
        <w:spacing w:line="240" w:lineRule="auto"/>
        <w:ind w:left="708"/>
        <w:jc w:val="both"/>
      </w:pPr>
      <w:r>
        <w:t>Это был подарок освобожденному Берлину от заводчан «Красного молота».</w:t>
      </w:r>
    </w:p>
    <w:p w:rsidR="00B44778" w:rsidRDefault="00B44778" w:rsidP="00EE6D0A">
      <w:pPr>
        <w:spacing w:line="240" w:lineRule="auto"/>
        <w:ind w:firstLine="708"/>
        <w:jc w:val="both"/>
      </w:pPr>
      <w:r>
        <w:t>Славный боевой путь прошел мужествен</w:t>
      </w:r>
      <w:r w:rsidR="00D46C78">
        <w:t xml:space="preserve">ный танкист. За героизм и смелость </w:t>
      </w:r>
      <w:r>
        <w:t xml:space="preserve"> отважному воину присвоено звание Героя Советского Союза с вручением медали «Золотая Звезда». Он награжден двумя орденами Ленина, четырьмя орденами Красного Знамени.</w:t>
      </w:r>
    </w:p>
    <w:p w:rsidR="00B44778" w:rsidRDefault="001861BD" w:rsidP="00EE6D0A">
      <w:pPr>
        <w:spacing w:line="240" w:lineRule="auto"/>
        <w:ind w:firstLine="708"/>
        <w:jc w:val="both"/>
      </w:pPr>
      <w:r>
        <w:t>«Полный бант», как говорят офицеры.</w:t>
      </w:r>
    </w:p>
    <w:p w:rsidR="001861BD" w:rsidRDefault="001861BD" w:rsidP="00EE6D0A">
      <w:pPr>
        <w:spacing w:line="240" w:lineRule="auto"/>
        <w:ind w:firstLine="708"/>
        <w:jc w:val="both"/>
      </w:pPr>
      <w:r>
        <w:t>Кроме того, прадед награжден орденом Александра Невского, двумя орденами «Красной Звезды» и многими медалями.</w:t>
      </w:r>
    </w:p>
    <w:p w:rsidR="001861BD" w:rsidRDefault="001861BD" w:rsidP="00EE6D0A">
      <w:pPr>
        <w:spacing w:line="240" w:lineRule="auto"/>
        <w:ind w:firstLine="708"/>
        <w:jc w:val="both"/>
      </w:pPr>
      <w:r>
        <w:t>Но читатель всегда хочет узнать, за какой именно подвиг присвоено воину высокое звание Героя Советского Союза. Я расскажу.</w:t>
      </w:r>
    </w:p>
    <w:p w:rsidR="001861BD" w:rsidRDefault="001861BD" w:rsidP="00EE6D0A">
      <w:pPr>
        <w:spacing w:line="240" w:lineRule="auto"/>
        <w:ind w:firstLine="708"/>
        <w:jc w:val="both"/>
      </w:pPr>
      <w:r>
        <w:t xml:space="preserve">Стояла зима 1944 года. Под городом Корсунь-Шевченковским Советская Армия заперла в «котел» крупные соединения  немецко-фашистских войск. Немцы делали отчаянные усилия, чтобы вырваться из него, но советские части все туже и туже затягивали «удавку» на горловине мешка. Противник любой ценой стремился удержать за собой село Комаровку для соединения со своей внешней группировкой, которая стремилась пробиться из села Лысянка </w:t>
      </w:r>
      <w:proofErr w:type="gramStart"/>
      <w:r>
        <w:t>к</w:t>
      </w:r>
      <w:proofErr w:type="gramEnd"/>
      <w:r>
        <w:t xml:space="preserve"> окруженным. </w:t>
      </w:r>
    </w:p>
    <w:p w:rsidR="001861BD" w:rsidRDefault="001861BD" w:rsidP="00EE6D0A">
      <w:pPr>
        <w:spacing w:line="240" w:lineRule="auto"/>
        <w:ind w:firstLine="708"/>
        <w:jc w:val="both"/>
      </w:pPr>
      <w:r>
        <w:t xml:space="preserve">Это был день славы в жизни народа. Могучая стальная армада его танков пошла на врагов. </w:t>
      </w:r>
      <w:r w:rsidR="00B33231">
        <w:t>В бою возле Комаровки танковый батальон, возглавляемый Калашниковым, уничтожил десять фашистских танков, раздавил 79 артиллерийских и 17 противотанковых орудий, 143 пулемета, 15 минометов, 43 тягача, захватил 516 повозок с тысячью лошадей. Убито и пленено было 2516 солдат и офицеров противника. «Личный» счет гвардии майора Калашникова в этом бою выглядит так же внушительно. Танк, на котором майор вел за собой батальон, уничтожил 1 немецкий танк, 4 артиллерийских и 5 противотанковых орудий, 8 пулеметов, 3 миномета и 11 тягачей.</w:t>
      </w:r>
    </w:p>
    <w:p w:rsidR="00B33231" w:rsidRDefault="00B33231" w:rsidP="00EE6D0A">
      <w:pPr>
        <w:spacing w:line="240" w:lineRule="auto"/>
        <w:ind w:firstLine="708"/>
        <w:jc w:val="both"/>
      </w:pPr>
      <w:r>
        <w:t>В начале марта 1944 года батальон прадеда получил задание овладеть переправой через речку Горный Тикич в районе села Буки. С боем достигнув реки, несмотря на ураганный орудийно-минометный огонь</w:t>
      </w:r>
      <w:r w:rsidR="00797430">
        <w:t xml:space="preserve"> противника, Калашников сумел форсировать речку и овладеть западным берегом реки Горный Тикич. Здесь танковый батальон уничтожил до двух рот пехоты противника, укрепил занятую позицию, обеспечив тем самым продвижение нашей части.</w:t>
      </w:r>
    </w:p>
    <w:p w:rsidR="00797430" w:rsidRDefault="00797430" w:rsidP="00EE6D0A">
      <w:pPr>
        <w:spacing w:line="240" w:lineRule="auto"/>
        <w:ind w:firstLine="708"/>
        <w:jc w:val="both"/>
      </w:pPr>
      <w:r>
        <w:t xml:space="preserve">Не давая передышки, прадед преследовал отступающего противника. Под сильной бомбежкой гвардии майор организовал переправу вброд еще через одну речку. Переправившись на западный берег, танки Калашникова вступили в бой с противником на западной окраине Краснополка. В этой схватке танковый батальон уничтожил 2 танка, 4 орудия и до роты пехоты противника. Затем умелым маневром, обойдя </w:t>
      </w:r>
      <w:r w:rsidR="0035265B">
        <w:t>деревню Войтовка, танковый батальон первым ворвался в город Умань.</w:t>
      </w:r>
    </w:p>
    <w:p w:rsidR="002D73DE" w:rsidRDefault="002D73DE" w:rsidP="00EE6D0A">
      <w:pPr>
        <w:spacing w:line="240" w:lineRule="auto"/>
        <w:ind w:firstLine="708"/>
        <w:jc w:val="both"/>
      </w:pPr>
      <w:r>
        <w:t>С 5 по 12 марта 1944 года танковый батальон гвардии майора Калашникова прошел с боями многие километры, освободив по пути более 30-ти населенных пунктов.</w:t>
      </w:r>
    </w:p>
    <w:p w:rsidR="00AC2DAF" w:rsidRDefault="002D73DE" w:rsidP="00EE6D0A">
      <w:pPr>
        <w:spacing w:line="240" w:lineRule="auto"/>
        <w:ind w:firstLine="708"/>
        <w:jc w:val="both"/>
      </w:pPr>
      <w:r>
        <w:t>В сентябре 1944 года Указом Президиума Верховного Совета СССР моему прадеду было присвоено звание Героя Советского Союза.</w:t>
      </w:r>
    </w:p>
    <w:p w:rsidR="002D73DE" w:rsidRDefault="00AC2DAF" w:rsidP="00AC2DAF">
      <w:pPr>
        <w:spacing w:line="240" w:lineRule="auto"/>
        <w:ind w:firstLine="1276"/>
      </w:pPr>
      <w:r>
        <w:rPr>
          <w:noProof/>
          <w:lang w:eastAsia="ru-RU"/>
        </w:rPr>
        <w:lastRenderedPageBreak/>
        <w:drawing>
          <wp:inline distT="0" distB="0" distL="0" distR="0">
            <wp:extent cx="3972807" cy="529721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8-11-13-12-20-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2807" cy="52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DE" w:rsidRDefault="002D73DE" w:rsidP="0035265B">
      <w:pPr>
        <w:spacing w:line="240" w:lineRule="auto"/>
        <w:ind w:firstLine="708"/>
      </w:pPr>
      <w:r>
        <w:t>После разгрома фашистской Германии прадед несколько лет служил в Германской Демократической</w:t>
      </w:r>
      <w:r w:rsidR="00A9187C">
        <w:t xml:space="preserve"> Республике, а затем в Чехословакии. В 1956 году в звании полковника он уходит в запас. В общей сложности мой прадед прослужил в рядах Советской Армии 22 года.</w:t>
      </w:r>
    </w:p>
    <w:p w:rsidR="00A9187C" w:rsidRDefault="00A9187C" w:rsidP="0035265B">
      <w:pPr>
        <w:spacing w:line="240" w:lineRule="auto"/>
        <w:ind w:firstLine="708"/>
      </w:pPr>
      <w:r>
        <w:t xml:space="preserve">Когда прадед был жив, он был </w:t>
      </w:r>
      <w:r w:rsidR="00AC2DAF">
        <w:t>частым гостем у пионеров школ города Грозного, нередко выступал перед призывниками Ленинского РВК Грозного, а также перед молодыми солдатами грозненского гарнизона. Для молодежи, Прокофий Яковлевич Калашников был живым примером беззаветной любви и преданности своей Отч</w:t>
      </w:r>
      <w:r w:rsidR="00A27A50">
        <w:t>и</w:t>
      </w:r>
      <w:r w:rsidR="00AC2DAF">
        <w:t xml:space="preserve">зне. </w:t>
      </w:r>
    </w:p>
    <w:p w:rsidR="00C71C06" w:rsidRDefault="00C71C06" w:rsidP="0035265B">
      <w:pPr>
        <w:spacing w:line="240" w:lineRule="auto"/>
        <w:ind w:firstLine="708"/>
      </w:pPr>
      <w:r>
        <w:t xml:space="preserve">22 июня 1977 года прадед умер и был похоронен на Центральном кладбище в </w:t>
      </w:r>
      <w:proofErr w:type="spellStart"/>
      <w:r>
        <w:t>г</w:t>
      </w:r>
      <w:proofErr w:type="gramStart"/>
      <w:r>
        <w:t>.Г</w:t>
      </w:r>
      <w:proofErr w:type="gramEnd"/>
      <w:r>
        <w:t>розном</w:t>
      </w:r>
      <w:proofErr w:type="spellEnd"/>
      <w:r>
        <w:t>.</w:t>
      </w:r>
    </w:p>
    <w:p w:rsidR="00C71C06" w:rsidRDefault="00C71C06" w:rsidP="0035265B">
      <w:pPr>
        <w:spacing w:line="240" w:lineRule="auto"/>
        <w:ind w:firstLine="708"/>
      </w:pPr>
      <w:r>
        <w:t xml:space="preserve">Некролог о смерти моего прадеда был напечатан в республиканской газете. После некоторых событий, происходящих в </w:t>
      </w:r>
      <w:proofErr w:type="spellStart"/>
      <w:r>
        <w:t>г</w:t>
      </w:r>
      <w:proofErr w:type="gramStart"/>
      <w:r>
        <w:t>.Г</w:t>
      </w:r>
      <w:proofErr w:type="gramEnd"/>
      <w:r>
        <w:t>розном</w:t>
      </w:r>
      <w:proofErr w:type="spellEnd"/>
      <w:r>
        <w:t xml:space="preserve"> многое изменилось.</w:t>
      </w:r>
    </w:p>
    <w:p w:rsidR="00D46C78" w:rsidRDefault="00D46C78" w:rsidP="00D46C78">
      <w:pPr>
        <w:spacing w:line="240" w:lineRule="auto"/>
        <w:ind w:firstLine="708"/>
      </w:pPr>
      <w:r>
        <w:t>М</w:t>
      </w:r>
      <w:r w:rsidRPr="00D46C78">
        <w:t>огила Героя Советского Союза Прокофия Яковлевича Ка</w:t>
      </w:r>
      <w:r w:rsidR="00C71C06">
        <w:t xml:space="preserve">лашникова (1906-1977) </w:t>
      </w:r>
      <w:r w:rsidRPr="00D46C78">
        <w:t xml:space="preserve"> куда-то исчезла. Все дело в том, что на его могиле был установлен бронзовый бюст на постаменте из нержавеющей стали. Охотники за цветными металлами попросту украли весь памятник, а могила со временем сравнялась с землей.</w:t>
      </w:r>
      <w:r w:rsidRPr="00D46C78">
        <w:br/>
      </w:r>
    </w:p>
    <w:p w:rsidR="009E0481" w:rsidRDefault="009E0481" w:rsidP="00D46C78">
      <w:pPr>
        <w:spacing w:line="240" w:lineRule="auto"/>
        <w:ind w:firstLine="708"/>
      </w:pPr>
    </w:p>
    <w:p w:rsidR="009E0481" w:rsidRDefault="009E0481" w:rsidP="00D46C78">
      <w:pPr>
        <w:spacing w:line="240" w:lineRule="auto"/>
        <w:ind w:firstLine="708"/>
      </w:pPr>
    </w:p>
    <w:p w:rsidR="003F6E93" w:rsidRDefault="003F6E93" w:rsidP="003F6E93">
      <w:pPr>
        <w:spacing w:line="240" w:lineRule="auto"/>
        <w:ind w:right="566" w:firstLine="7230"/>
        <w:rPr>
          <w:b/>
        </w:rPr>
      </w:pPr>
    </w:p>
    <w:p w:rsidR="00D46C78" w:rsidRPr="003F6E93" w:rsidRDefault="00D46C78" w:rsidP="003F6E93">
      <w:pPr>
        <w:spacing w:line="240" w:lineRule="auto"/>
        <w:ind w:right="566"/>
      </w:pPr>
      <w:r w:rsidRPr="003F6E93">
        <w:rPr>
          <w:b/>
        </w:rPr>
        <w:lastRenderedPageBreak/>
        <w:t>Награды:</w:t>
      </w:r>
    </w:p>
    <w:p w:rsidR="009E0481" w:rsidRDefault="009E0481" w:rsidP="00C71C06">
      <w:pPr>
        <w:spacing w:line="240" w:lineRule="auto"/>
      </w:pPr>
      <w:r>
        <w:t>•</w:t>
      </w:r>
      <w:r w:rsidR="00D46C78">
        <w:t>Герой Советского Союза (13.09.1944)</w:t>
      </w:r>
    </w:p>
    <w:p w:rsidR="00D46C78" w:rsidRDefault="009E0481" w:rsidP="00C71C06">
      <w:pPr>
        <w:spacing w:line="240" w:lineRule="auto"/>
      </w:pPr>
      <w:r w:rsidRPr="009E048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37B70F0" wp14:editId="71A87D81">
            <wp:extent cx="190500" cy="381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px-Золотая_Звезда_Героя_Советского_Союз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89" w:rsidRDefault="009E0481" w:rsidP="00C71C06">
      <w:pPr>
        <w:spacing w:line="240" w:lineRule="auto"/>
      </w:pPr>
      <w:r>
        <w:t>•</w:t>
      </w:r>
      <w:r w:rsidR="00D46C78">
        <w:t>2 ордена Ленина (13.09.1944, 5.11.1954)</w:t>
      </w:r>
      <w:r w:rsidR="00BB6589" w:rsidRPr="00BB6589">
        <w:t xml:space="preserve"> </w:t>
      </w:r>
    </w:p>
    <w:p w:rsidR="00D46C78" w:rsidRDefault="00BB6589" w:rsidP="00C71C06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67E3A14B" wp14:editId="22AF9596">
            <wp:extent cx="381000" cy="1619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0A5F14" wp14:editId="39EE55F6">
            <wp:extent cx="381000" cy="161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ывавфав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89" w:rsidRDefault="009E0481" w:rsidP="00C71C06">
      <w:pPr>
        <w:spacing w:line="240" w:lineRule="auto"/>
      </w:pPr>
      <w:r>
        <w:t>•</w:t>
      </w:r>
      <w:r w:rsidR="00D46C78">
        <w:t>4 ордена Красного Знамени (1.03.1944, 14.08.1944, 30.03.1945, 20.06.1949)</w:t>
      </w:r>
    </w:p>
    <w:p w:rsidR="00D46C78" w:rsidRDefault="00BB6589" w:rsidP="00C71C06">
      <w:pPr>
        <w:spacing w:line="240" w:lineRule="auto"/>
      </w:pPr>
      <w:r w:rsidRPr="00BB658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649417" wp14:editId="3891E20A">
            <wp:extent cx="381000" cy="1619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рпр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996F80" wp14:editId="4C57617C">
            <wp:extent cx="381000" cy="161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укен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439FAC" wp14:editId="70516A37">
            <wp:extent cx="381000" cy="1619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вапрол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64ACEC" wp14:editId="774ADE21">
            <wp:extent cx="381000" cy="1619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рп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3896B2" wp14:editId="2BF9E423">
            <wp:extent cx="38100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грпо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89" w:rsidRDefault="009E0481" w:rsidP="00C71C06">
      <w:pPr>
        <w:spacing w:line="240" w:lineRule="auto"/>
      </w:pPr>
      <w:r>
        <w:t>•</w:t>
      </w:r>
      <w:r w:rsidR="00D46C78">
        <w:t>Орден Александра Невского (30.05.1945)</w:t>
      </w:r>
    </w:p>
    <w:p w:rsidR="00D46C78" w:rsidRDefault="00BB6589" w:rsidP="00C71C06">
      <w:pPr>
        <w:spacing w:line="240" w:lineRule="auto"/>
      </w:pPr>
      <w:r w:rsidRPr="00BB658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CB1D268" wp14:editId="3CE1A265">
            <wp:extent cx="381000" cy="1619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вапролнгол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481" w:rsidRDefault="009E0481" w:rsidP="00C71C06">
      <w:pPr>
        <w:spacing w:line="240" w:lineRule="auto"/>
        <w:rPr>
          <w:noProof/>
          <w:lang w:eastAsia="ru-RU"/>
        </w:rPr>
      </w:pPr>
      <w:r>
        <w:t>•</w:t>
      </w:r>
      <w:r w:rsidR="00D46C78">
        <w:t>2 ордена Красной Звезды (23.04.1942, 30.04.1945)</w:t>
      </w:r>
      <w:r w:rsidRPr="009E0481">
        <w:rPr>
          <w:noProof/>
          <w:lang w:eastAsia="ru-RU"/>
        </w:rPr>
        <w:t xml:space="preserve"> </w:t>
      </w:r>
    </w:p>
    <w:p w:rsidR="00D46C78" w:rsidRDefault="009E0481" w:rsidP="00C71C06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7A425013" wp14:editId="5D06F0AC">
            <wp:extent cx="381000" cy="1619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ывув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BD56B" wp14:editId="6E474907">
            <wp:extent cx="381000" cy="161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с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481" w:rsidRDefault="009E0481" w:rsidP="00C71C06">
      <w:pPr>
        <w:spacing w:line="240" w:lineRule="auto"/>
      </w:pPr>
      <w:r>
        <w:t>•</w:t>
      </w:r>
      <w:r w:rsidR="00D46C78">
        <w:t>2 медали «За боевые заслуги» (19.05.1940, 3.11.1944)</w:t>
      </w:r>
    </w:p>
    <w:p w:rsidR="00D46C78" w:rsidRDefault="009E0481" w:rsidP="00C71C06">
      <w:pPr>
        <w:spacing w:line="240" w:lineRule="auto"/>
      </w:pPr>
      <w:r w:rsidRPr="009E048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C985C2" wp14:editId="311D32D4">
            <wp:extent cx="508000" cy="215900"/>
            <wp:effectExtent l="0" t="0" r="635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ыч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33B034" wp14:editId="01FB95C8">
            <wp:extent cx="5048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р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0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481" w:rsidRDefault="00D46C78" w:rsidP="00C71C06">
      <w:pPr>
        <w:tabs>
          <w:tab w:val="left" w:pos="8931"/>
        </w:tabs>
        <w:spacing w:line="480" w:lineRule="auto"/>
        <w:ind w:right="-568"/>
      </w:pPr>
      <w:r>
        <w:t>•другие медали</w:t>
      </w:r>
    </w:p>
    <w:p w:rsidR="00D46C78" w:rsidRDefault="009E0481" w:rsidP="00C71C06">
      <w:pPr>
        <w:tabs>
          <w:tab w:val="left" w:pos="8931"/>
        </w:tabs>
        <w:spacing w:line="480" w:lineRule="auto"/>
        <w:ind w:right="-568"/>
      </w:pPr>
      <w:r>
        <w:rPr>
          <w:noProof/>
          <w:lang w:eastAsia="ru-RU"/>
        </w:rPr>
        <w:drawing>
          <wp:inline distT="0" distB="0" distL="0" distR="0" wp14:anchorId="2BADD9CC" wp14:editId="47892D2B">
            <wp:extent cx="381000" cy="1619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рп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96B517" wp14:editId="54AE37D4">
            <wp:extent cx="381000" cy="1619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жю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AA09F40" wp14:editId="3F0A2EEB">
            <wp:extent cx="381000" cy="161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кперно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B6D0F4" wp14:editId="747AE379">
            <wp:extent cx="381000" cy="16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жщдшл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759A0F" wp14:editId="1FA40A17">
            <wp:extent cx="381000" cy="1619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в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23E99F" wp14:editId="43C66DBA">
            <wp:extent cx="381000" cy="161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пбдпкж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6C40E1" wp14:editId="0A01B615">
            <wp:extent cx="381000" cy="161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дд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B2FBE6" wp14:editId="33769034">
            <wp:extent cx="381000" cy="1619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вапролд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86F939" wp14:editId="6313F3D8">
            <wp:extent cx="381000" cy="161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мит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89" w:rsidRDefault="009E0481" w:rsidP="00C71C06">
      <w:pPr>
        <w:spacing w:line="240" w:lineRule="auto"/>
      </w:pPr>
      <w:r>
        <w:t>•</w:t>
      </w:r>
      <w:r w:rsidR="00D46C78">
        <w:t>польская медаль «За Варшаву»</w:t>
      </w:r>
    </w:p>
    <w:p w:rsidR="00D46C78" w:rsidRDefault="00BB6589" w:rsidP="00C71C06">
      <w:pPr>
        <w:spacing w:line="240" w:lineRule="auto"/>
      </w:pPr>
      <w:r w:rsidRPr="00BB658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F7E9424" wp14:editId="0605E76C">
            <wp:extent cx="571500" cy="161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фыева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481" w:rsidRDefault="009E0481" w:rsidP="009E0481">
      <w:pPr>
        <w:tabs>
          <w:tab w:val="left" w:pos="8931"/>
        </w:tabs>
        <w:spacing w:line="480" w:lineRule="auto"/>
        <w:ind w:left="-567" w:right="-568"/>
        <w:rPr>
          <w:noProof/>
          <w:lang w:eastAsia="ru-RU"/>
        </w:rPr>
      </w:pPr>
    </w:p>
    <w:p w:rsidR="003F6E93" w:rsidRDefault="003F6E93" w:rsidP="009E0481">
      <w:pPr>
        <w:tabs>
          <w:tab w:val="left" w:pos="8931"/>
        </w:tabs>
        <w:spacing w:line="480" w:lineRule="auto"/>
        <w:ind w:left="-567" w:right="-568"/>
        <w:rPr>
          <w:noProof/>
          <w:lang w:eastAsia="ru-RU"/>
        </w:rPr>
      </w:pPr>
    </w:p>
    <w:p w:rsidR="003F6E93" w:rsidRDefault="003F6E93" w:rsidP="009E0481">
      <w:pPr>
        <w:tabs>
          <w:tab w:val="left" w:pos="8931"/>
        </w:tabs>
        <w:spacing w:line="480" w:lineRule="auto"/>
        <w:ind w:left="-567" w:right="-568"/>
        <w:rPr>
          <w:noProof/>
          <w:lang w:eastAsia="ru-RU"/>
        </w:rPr>
      </w:pPr>
    </w:p>
    <w:p w:rsidR="003F6E93" w:rsidRDefault="003F6E93" w:rsidP="009E0481">
      <w:pPr>
        <w:tabs>
          <w:tab w:val="left" w:pos="8931"/>
        </w:tabs>
        <w:spacing w:line="480" w:lineRule="auto"/>
        <w:ind w:left="-567" w:right="-568"/>
        <w:rPr>
          <w:noProof/>
          <w:lang w:eastAsia="ru-RU"/>
        </w:rPr>
      </w:pPr>
    </w:p>
    <w:p w:rsidR="003F6E93" w:rsidRDefault="003F6E93" w:rsidP="009E0481">
      <w:pPr>
        <w:tabs>
          <w:tab w:val="left" w:pos="8931"/>
        </w:tabs>
        <w:spacing w:line="480" w:lineRule="auto"/>
        <w:ind w:left="-567" w:right="-568"/>
        <w:rPr>
          <w:noProof/>
          <w:lang w:eastAsia="ru-RU"/>
        </w:rPr>
      </w:pPr>
    </w:p>
    <w:p w:rsidR="003F6E93" w:rsidRDefault="003F6E93" w:rsidP="009E0481">
      <w:pPr>
        <w:tabs>
          <w:tab w:val="left" w:pos="8931"/>
        </w:tabs>
        <w:spacing w:line="480" w:lineRule="auto"/>
        <w:ind w:left="-567" w:right="-568"/>
        <w:rPr>
          <w:noProof/>
          <w:lang w:eastAsia="ru-RU"/>
        </w:rPr>
      </w:pPr>
    </w:p>
    <w:p w:rsidR="003F6E93" w:rsidRDefault="003F6E93" w:rsidP="009E0481">
      <w:pPr>
        <w:tabs>
          <w:tab w:val="left" w:pos="8931"/>
        </w:tabs>
        <w:spacing w:line="480" w:lineRule="auto"/>
        <w:ind w:left="-567" w:right="-568"/>
        <w:rPr>
          <w:noProof/>
          <w:lang w:eastAsia="ru-RU"/>
        </w:rPr>
      </w:pPr>
    </w:p>
    <w:p w:rsidR="003F6E93" w:rsidRDefault="003F6E93" w:rsidP="00114BBF">
      <w:pPr>
        <w:tabs>
          <w:tab w:val="left" w:pos="8931"/>
        </w:tabs>
        <w:spacing w:line="480" w:lineRule="auto"/>
        <w:ind w:right="-568"/>
      </w:pPr>
    </w:p>
    <w:sectPr w:rsidR="003F6E93" w:rsidSect="003F6E9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E8"/>
    <w:rsid w:val="000A6E8B"/>
    <w:rsid w:val="00114BBF"/>
    <w:rsid w:val="001861BD"/>
    <w:rsid w:val="00264346"/>
    <w:rsid w:val="002D73DE"/>
    <w:rsid w:val="0035265B"/>
    <w:rsid w:val="003F6E93"/>
    <w:rsid w:val="00491297"/>
    <w:rsid w:val="00797430"/>
    <w:rsid w:val="009E0481"/>
    <w:rsid w:val="00A27A50"/>
    <w:rsid w:val="00A9187C"/>
    <w:rsid w:val="00AC2DAF"/>
    <w:rsid w:val="00B33231"/>
    <w:rsid w:val="00B44778"/>
    <w:rsid w:val="00BA53D9"/>
    <w:rsid w:val="00BB6589"/>
    <w:rsid w:val="00C71C06"/>
    <w:rsid w:val="00D316AA"/>
    <w:rsid w:val="00D46C78"/>
    <w:rsid w:val="00E300E8"/>
    <w:rsid w:val="00EE6D0A"/>
    <w:rsid w:val="00F7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E700-A780-400E-B2B4-2B160BA2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</dc:creator>
  <cp:lastModifiedBy>1</cp:lastModifiedBy>
  <cp:revision>3</cp:revision>
  <dcterms:created xsi:type="dcterms:W3CDTF">2013-11-30T21:22:00Z</dcterms:created>
  <dcterms:modified xsi:type="dcterms:W3CDTF">2013-11-30T21:23:00Z</dcterms:modified>
</cp:coreProperties>
</file>