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5C" w:rsidRDefault="009F3D5C" w:rsidP="009F3D5C">
      <w:r>
        <w:t xml:space="preserve">      Сегодня мало кто помнит о том печальном для Советского Союза событии, как война с Финляндией! Два раза подряд Сталин пытался захватить Финляндию, но все три раза она отстояла свою независимость!</w:t>
      </w:r>
    </w:p>
    <w:p w:rsidR="009F3D5C" w:rsidRDefault="009F3D5C" w:rsidP="009F3D5C">
      <w:r>
        <w:t xml:space="preserve">      Мой прадед попал в число тех солдат, которым предстояло воевать с северным соседом. Звали его Виктор Иванович Сухоруков. Он родился в Петрозаводске 26 августа 1916 года. В 1939 году ему исполнилось 23 года. К этому времени он уже окончил разведывательную школу в Мурманске и вернулся в столицу Карелии. Там он добровольно пошёл в Красную армию в качестве офицера, как радист-корректировщик. Войну встретил 30 ноября 39-го на финской границе в Сестрорецке в 20 километрах от Ленинграда, куда его направило командование. Прошёл от Терийоки до Виипури вдоль финского залива, прорвал линию Маннергейма. За весь период войны до её окончания 12 марта 40-го года его полк понёс огромные потери. Сам Виктор остался жив и вскоре вернулся домой, где в начале 41-го женился на моей прабабушке - Лидии Петровне. В мае того же года они переехали в Ленинград.</w:t>
      </w:r>
    </w:p>
    <w:p w:rsidR="009F3D5C" w:rsidRDefault="009F3D5C" w:rsidP="009F3D5C">
      <w:r>
        <w:t xml:space="preserve">      Прадед решил продолжить службу на Балтийском флоте. Его направили в порт на арендованном у финнов полуострове Ханко. Лидия пошла работать на Кировский завод. Перед началом войны она уже была беременная. 25 июня 1941 года, после мощных советских бомбёжек по мирным финским городам, Финляндия объявила войну СССР. Прабабушка в августе была вывезена в эвакуацию в Вологду. Виктор же с 25 июня по 2 декабря вместе с другими моряками и солдатами оборонял полуостров Ханко от финских войск. После эвакуации его последнего арьергарда, прикрывавшего общее отступление гарнизона на корабли и подводные лодки, бойцы через минные заграждения в финском заливе с большими потерями вернулись в Ленинград. До конца октября 42-го он вместе со своим взводом подводников, в качестве акустика на подводной лодке "С-7" капитана 3-го ранга Лисина, совершал набеговые операции на шведские морские порты на Балтике, с целью прерывания перевозок железной руды в Германию.</w:t>
      </w:r>
    </w:p>
    <w:p w:rsidR="009F3D5C" w:rsidRDefault="009F3D5C" w:rsidP="009F3D5C">
      <w:r>
        <w:t xml:space="preserve">      Утром 18 октября 1942 года во время зарядки аккумуляторной батареи "С-7" атаковала финская подводная лодка "Весихииси". Погибло 42 подводника. Только верхнюю вахту, те кто находился на мостике, включая моего прадеда и командира Лисина, сбросило взрывной волной в море. Они оказались в плену. В плену Виктор вместе с остальными бойцами содержался два года.</w:t>
      </w:r>
    </w:p>
    <w:p w:rsidR="009F3D5C" w:rsidRDefault="009F3D5C" w:rsidP="009F3D5C">
      <w:r>
        <w:t xml:space="preserve">      После выхода в 1944 году Финляндии из войны он вернулся на службу. До конца войны вместе с 1-м Прибалтийским фронтом Баграмяна он участвовал в освобождении Эстонии и Латвии, а 11 мая 1945 года принимал участие в разгроме немецкой группировки в Курляндии. Когда закончилась война, Виктор Сухоруков участвовал в параде победы на Красной площади в Москве.</w:t>
      </w:r>
    </w:p>
    <w:p w:rsidR="009F3D5C" w:rsidRDefault="009F3D5C" w:rsidP="009F3D5C">
      <w:r>
        <w:t xml:space="preserve">      Лидия Сухорукова, вместе со своей дочуркой Таней, встретила Виктора в июне 45-го уже у себя дома в Ленинграде, куда она вернулась после снятия блокады. Таню вырастили красивой доброй девочкой, которая тоже вскоре стала матерью моей родной мамы Наташи.</w:t>
      </w:r>
    </w:p>
    <w:p w:rsidR="00FA04F1" w:rsidRDefault="009F3D5C" w:rsidP="009F3D5C">
      <w:r>
        <w:t xml:space="preserve">      Мои прадедушка и прабабушка до сих пор живут тихой мирной спокойной жизнью в Петербурге. Дай им Бог ещё долго прожить на этом свете.</w:t>
      </w:r>
    </w:p>
    <w:sectPr w:rsidR="00FA04F1" w:rsidSect="00FA04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D5C"/>
    <w:rsid w:val="009F3D5C"/>
    <w:rsid w:val="00FA0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2</cp:revision>
  <dcterms:created xsi:type="dcterms:W3CDTF">2013-12-16T18:56:00Z</dcterms:created>
  <dcterms:modified xsi:type="dcterms:W3CDTF">2013-12-16T18:57:00Z</dcterms:modified>
</cp:coreProperties>
</file>