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70" w:rsidRPr="00DB6400" w:rsidRDefault="00903270" w:rsidP="00903270">
      <w:pPr>
        <w:shd w:val="clear" w:color="auto" w:fill="FFFFFF"/>
        <w:spacing w:line="240" w:lineRule="auto"/>
        <w:ind w:right="1"/>
        <w:jc w:val="center"/>
        <w:rPr>
          <w:rFonts w:ascii="Times New Roman" w:hAnsi="Times New Roman" w:cs="Times New Roman"/>
          <w:color w:val="000000"/>
          <w:sz w:val="24"/>
          <w:szCs w:val="24"/>
        </w:rPr>
      </w:pPr>
      <w:r w:rsidRPr="00DB6400">
        <w:rPr>
          <w:rFonts w:ascii="Times New Roman" w:hAnsi="Times New Roman" w:cs="Times New Roman"/>
          <w:color w:val="000000"/>
          <w:sz w:val="24"/>
          <w:szCs w:val="24"/>
        </w:rPr>
        <w:t>ДЕПАРТАМЕНТ ОБРАЗОВАНИЯ ГОРОДА МОСКВЫ</w:t>
      </w:r>
    </w:p>
    <w:p w:rsidR="00903270" w:rsidRPr="00DB6400" w:rsidRDefault="00903270" w:rsidP="00903270">
      <w:pPr>
        <w:shd w:val="clear" w:color="auto" w:fill="FFFFFF"/>
        <w:spacing w:line="240" w:lineRule="auto"/>
        <w:ind w:right="-426"/>
        <w:jc w:val="center"/>
        <w:rPr>
          <w:rFonts w:ascii="Times New Roman" w:hAnsi="Times New Roman" w:cs="Times New Roman"/>
          <w:b/>
          <w:bCs/>
          <w:color w:val="232323"/>
          <w:sz w:val="24"/>
          <w:szCs w:val="24"/>
        </w:rPr>
      </w:pPr>
      <w:r>
        <w:rPr>
          <w:rFonts w:ascii="Times New Roman" w:hAnsi="Times New Roman" w:cs="Times New Roman"/>
          <w:b/>
          <w:bCs/>
          <w:color w:val="232323"/>
          <w:sz w:val="24"/>
          <w:szCs w:val="24"/>
        </w:rPr>
        <w:t xml:space="preserve">ГОСУДАРСТВЕННОЕ  </w:t>
      </w:r>
      <w:r w:rsidRPr="00DB6400">
        <w:rPr>
          <w:rFonts w:ascii="Times New Roman" w:hAnsi="Times New Roman" w:cs="Times New Roman"/>
          <w:b/>
          <w:bCs/>
          <w:color w:val="232323"/>
          <w:sz w:val="24"/>
          <w:szCs w:val="24"/>
        </w:rPr>
        <w:t>Б</w:t>
      </w:r>
      <w:r>
        <w:rPr>
          <w:rFonts w:ascii="Times New Roman" w:hAnsi="Times New Roman" w:cs="Times New Roman"/>
          <w:b/>
          <w:bCs/>
          <w:color w:val="232323"/>
          <w:sz w:val="24"/>
          <w:szCs w:val="24"/>
        </w:rPr>
        <w:t xml:space="preserve">ЮДЖЕТНОЕ  ОБРАЗОВАТЕЛЬНОЕ  </w:t>
      </w:r>
      <w:r w:rsidRPr="00DB6400">
        <w:rPr>
          <w:rFonts w:ascii="Times New Roman" w:hAnsi="Times New Roman" w:cs="Times New Roman"/>
          <w:b/>
          <w:bCs/>
          <w:color w:val="232323"/>
          <w:sz w:val="24"/>
          <w:szCs w:val="24"/>
        </w:rPr>
        <w:t>УЧРЕЖДЕНИЕ</w:t>
      </w:r>
    </w:p>
    <w:p w:rsidR="00903270" w:rsidRPr="00DB6400" w:rsidRDefault="00903270" w:rsidP="00903270">
      <w:pPr>
        <w:shd w:val="clear" w:color="auto" w:fill="FFFFFF"/>
        <w:spacing w:line="240" w:lineRule="auto"/>
        <w:ind w:right="459"/>
        <w:jc w:val="center"/>
        <w:rPr>
          <w:rFonts w:ascii="Times New Roman" w:hAnsi="Times New Roman" w:cs="Times New Roman"/>
          <w:b/>
          <w:bCs/>
          <w:color w:val="232323"/>
          <w:spacing w:val="2"/>
          <w:sz w:val="24"/>
          <w:szCs w:val="24"/>
        </w:rPr>
      </w:pPr>
      <w:r w:rsidRPr="00DB6400">
        <w:rPr>
          <w:rFonts w:ascii="Times New Roman" w:hAnsi="Times New Roman" w:cs="Times New Roman"/>
          <w:b/>
          <w:bCs/>
          <w:color w:val="232323"/>
          <w:spacing w:val="2"/>
          <w:sz w:val="24"/>
          <w:szCs w:val="24"/>
        </w:rPr>
        <w:t>СРЕДНЕГО    ПРОФЕССИОНАЛЬНОГО ОБРАЗОВАНИЯ  ГОРОДА МОСКВЫ</w:t>
      </w:r>
    </w:p>
    <w:p w:rsidR="00903270" w:rsidRPr="00DB6400" w:rsidRDefault="00903270" w:rsidP="00903270">
      <w:pPr>
        <w:shd w:val="clear" w:color="auto" w:fill="FFFFFF"/>
        <w:spacing w:line="240" w:lineRule="auto"/>
        <w:ind w:right="459"/>
        <w:jc w:val="center"/>
        <w:rPr>
          <w:rFonts w:ascii="Times New Roman" w:hAnsi="Times New Roman" w:cs="Times New Roman"/>
          <w:b/>
          <w:sz w:val="24"/>
          <w:szCs w:val="24"/>
        </w:rPr>
      </w:pPr>
      <w:r w:rsidRPr="00DB6400">
        <w:rPr>
          <w:rFonts w:ascii="Times New Roman" w:hAnsi="Times New Roman" w:cs="Times New Roman"/>
          <w:b/>
          <w:bCs/>
          <w:color w:val="232323"/>
          <w:spacing w:val="6"/>
          <w:sz w:val="24"/>
          <w:szCs w:val="24"/>
        </w:rPr>
        <w:t>КОЛЛЕДЖ   АРХИТЕКТУРЫ   И   СТРОИТЕЛЬСТВА   №7</w:t>
      </w:r>
    </w:p>
    <w:p w:rsidR="00903270" w:rsidRDefault="00903270" w:rsidP="00903270">
      <w:pPr>
        <w:shd w:val="clear" w:color="auto" w:fill="FFFFFF"/>
        <w:spacing w:line="240" w:lineRule="auto"/>
        <w:jc w:val="center"/>
        <w:rPr>
          <w:rFonts w:ascii="Times New Roman" w:hAnsi="Times New Roman" w:cs="Times New Roman"/>
          <w:b/>
          <w:bCs/>
          <w:color w:val="232323"/>
          <w:spacing w:val="-1"/>
          <w:sz w:val="24"/>
          <w:szCs w:val="24"/>
        </w:rPr>
      </w:pPr>
      <w:r w:rsidRPr="00DB6400">
        <w:rPr>
          <w:rFonts w:ascii="Times New Roman" w:hAnsi="Times New Roman" w:cs="Times New Roman"/>
          <w:b/>
          <w:bCs/>
          <w:color w:val="232323"/>
          <w:spacing w:val="-1"/>
          <w:sz w:val="24"/>
          <w:szCs w:val="24"/>
        </w:rPr>
        <w:t>(ГБОУ СПО КАС № 7)</w:t>
      </w:r>
    </w:p>
    <w:p w:rsidR="00903270" w:rsidRDefault="00903270" w:rsidP="00903270">
      <w:pPr>
        <w:shd w:val="clear" w:color="auto" w:fill="FFFFFF"/>
        <w:spacing w:line="240" w:lineRule="auto"/>
        <w:rPr>
          <w:rFonts w:ascii="Times New Roman" w:hAnsi="Times New Roman" w:cs="Times New Roman"/>
          <w:b/>
          <w:bCs/>
          <w:color w:val="232323"/>
          <w:spacing w:val="-1"/>
          <w:sz w:val="24"/>
          <w:szCs w:val="24"/>
        </w:rPr>
      </w:pPr>
    </w:p>
    <w:p w:rsidR="00903270" w:rsidRDefault="00903270" w:rsidP="00903270">
      <w:pPr>
        <w:shd w:val="clear" w:color="auto" w:fill="FFFFFF"/>
        <w:spacing w:line="240" w:lineRule="auto"/>
        <w:rPr>
          <w:rFonts w:ascii="Times New Roman" w:hAnsi="Times New Roman" w:cs="Times New Roman"/>
          <w:b/>
          <w:bCs/>
          <w:color w:val="232323"/>
          <w:spacing w:val="-1"/>
          <w:sz w:val="24"/>
          <w:szCs w:val="24"/>
        </w:rPr>
      </w:pPr>
    </w:p>
    <w:p w:rsidR="00903270" w:rsidRPr="00903270" w:rsidRDefault="00903270" w:rsidP="00903270">
      <w:pPr>
        <w:shd w:val="clear" w:color="auto" w:fill="FFFFFF"/>
        <w:spacing w:line="240" w:lineRule="auto"/>
        <w:rPr>
          <w:rFonts w:ascii="Times New Roman" w:hAnsi="Times New Roman" w:cs="Times New Roman"/>
          <w:bCs/>
          <w:i/>
          <w:color w:val="232323"/>
          <w:spacing w:val="-1"/>
          <w:sz w:val="96"/>
          <w:szCs w:val="24"/>
          <w:u w:val="single"/>
        </w:rPr>
      </w:pPr>
      <w:r w:rsidRPr="00903270">
        <w:rPr>
          <w:rFonts w:ascii="Times New Roman" w:hAnsi="Times New Roman" w:cs="Times New Roman"/>
          <w:bCs/>
          <w:i/>
          <w:color w:val="232323"/>
          <w:spacing w:val="-1"/>
          <w:sz w:val="96"/>
          <w:szCs w:val="24"/>
          <w:u w:val="single"/>
        </w:rPr>
        <w:t>«Страничка памяти»</w:t>
      </w:r>
    </w:p>
    <w:p w:rsidR="00903270" w:rsidRDefault="00903270">
      <w:pPr>
        <w:rPr>
          <w:rFonts w:asciiTheme="majorHAnsi" w:eastAsiaTheme="majorEastAsia" w:hAnsiTheme="majorHAnsi" w:cstheme="majorBidi"/>
        </w:rPr>
      </w:pPr>
    </w:p>
    <w:p w:rsidR="00903270" w:rsidRDefault="00903270">
      <w:pPr>
        <w:rPr>
          <w:rFonts w:asciiTheme="majorHAnsi" w:eastAsiaTheme="majorEastAsia" w:hAnsiTheme="majorHAnsi" w:cstheme="majorBidi"/>
        </w:rPr>
      </w:pPr>
    </w:p>
    <w:p w:rsidR="00903270" w:rsidRDefault="00E93B0E">
      <w:pPr>
        <w:rPr>
          <w:rFonts w:asciiTheme="majorHAnsi" w:eastAsiaTheme="majorEastAsia" w:hAnsiTheme="majorHAnsi" w:cstheme="majorBidi"/>
        </w:rPr>
      </w:pPr>
      <w:r>
        <w:rPr>
          <w:rFonts w:asciiTheme="majorHAnsi" w:eastAsiaTheme="majorEastAsia" w:hAnsiTheme="majorHAnsi" w:cstheme="majorBidi"/>
          <w:noProof/>
          <w:lang w:eastAsia="ru-RU"/>
        </w:rPr>
        <w:drawing>
          <wp:anchor distT="0" distB="0" distL="114300" distR="114300" simplePos="0" relativeHeight="251662336" behindDoc="0" locked="0" layoutInCell="1" allowOverlap="1">
            <wp:simplePos x="0" y="0"/>
            <wp:positionH relativeFrom="margin">
              <wp:posOffset>-394335</wp:posOffset>
            </wp:positionH>
            <wp:positionV relativeFrom="margin">
              <wp:posOffset>4118610</wp:posOffset>
            </wp:positionV>
            <wp:extent cx="6181725" cy="1257300"/>
            <wp:effectExtent l="19050" t="0" r="9525" b="0"/>
            <wp:wrapSquare wrapText="bothSides"/>
            <wp:docPr id="7" name="Рисунок 1" descr="https://encrypted-tbn1.gstatic.com/images?q=tbn:ANd9GcSPT91uHJii-M5LdUA2EVW1ZOlFWsw2katyNcyJ6dngIZbIXsp9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PT91uHJii-M5LdUA2EVW1ZOlFWsw2katyNcyJ6dngIZbIXsp9Uw"/>
                    <pic:cNvPicPr>
                      <a:picLocks noChangeAspect="1" noChangeArrowheads="1"/>
                    </pic:cNvPicPr>
                  </pic:nvPicPr>
                  <pic:blipFill>
                    <a:blip r:embed="rId8" cstate="print"/>
                    <a:srcRect/>
                    <a:stretch>
                      <a:fillRect/>
                    </a:stretch>
                  </pic:blipFill>
                  <pic:spPr bwMode="auto">
                    <a:xfrm>
                      <a:off x="0" y="0"/>
                      <a:ext cx="6181725" cy="1257300"/>
                    </a:xfrm>
                    <a:prstGeom prst="rect">
                      <a:avLst/>
                    </a:prstGeom>
                    <a:noFill/>
                    <a:ln w="9525">
                      <a:noFill/>
                      <a:miter lim="800000"/>
                      <a:headEnd/>
                      <a:tailEnd/>
                    </a:ln>
                  </pic:spPr>
                </pic:pic>
              </a:graphicData>
            </a:graphic>
          </wp:anchor>
        </w:drawing>
      </w:r>
    </w:p>
    <w:p w:rsidR="00903270" w:rsidRDefault="00903270">
      <w:pPr>
        <w:rPr>
          <w:rFonts w:asciiTheme="majorHAnsi" w:eastAsiaTheme="majorEastAsia" w:hAnsiTheme="majorHAnsi" w:cstheme="majorBidi"/>
        </w:rPr>
      </w:pPr>
    </w:p>
    <w:p w:rsidR="00903270" w:rsidRDefault="00903270">
      <w:pPr>
        <w:rPr>
          <w:rFonts w:asciiTheme="majorHAnsi" w:eastAsiaTheme="majorEastAsia" w:hAnsiTheme="majorHAnsi" w:cstheme="majorBidi"/>
        </w:rPr>
      </w:pPr>
    </w:p>
    <w:p w:rsidR="00903270" w:rsidRDefault="00903270">
      <w:pPr>
        <w:rPr>
          <w:rFonts w:asciiTheme="majorHAnsi" w:eastAsiaTheme="majorEastAsia" w:hAnsiTheme="majorHAnsi" w:cstheme="majorBidi"/>
        </w:rPr>
      </w:pPr>
    </w:p>
    <w:p w:rsidR="00903270" w:rsidRDefault="00903270">
      <w:pPr>
        <w:rPr>
          <w:rFonts w:asciiTheme="majorHAnsi" w:eastAsiaTheme="majorEastAsia" w:hAnsiTheme="majorHAnsi" w:cstheme="majorBidi"/>
        </w:rPr>
      </w:pPr>
    </w:p>
    <w:p w:rsidR="00903270" w:rsidRDefault="00903270">
      <w:pPr>
        <w:rPr>
          <w:rFonts w:asciiTheme="majorHAnsi" w:eastAsiaTheme="majorEastAsia" w:hAnsiTheme="majorHAnsi" w:cstheme="majorBidi"/>
        </w:rPr>
      </w:pPr>
    </w:p>
    <w:p w:rsidR="00903270" w:rsidRDefault="00903270">
      <w:pPr>
        <w:rPr>
          <w:rFonts w:asciiTheme="majorHAnsi" w:eastAsiaTheme="majorEastAsia" w:hAnsiTheme="majorHAnsi" w:cstheme="majorBidi"/>
        </w:rPr>
      </w:pPr>
    </w:p>
    <w:p w:rsidR="00903270" w:rsidRDefault="00903270" w:rsidP="00E93B0E">
      <w:pPr>
        <w:rPr>
          <w:rFonts w:asciiTheme="majorHAnsi" w:eastAsiaTheme="majorEastAsia" w:hAnsiTheme="majorHAnsi" w:cstheme="majorBidi"/>
        </w:rPr>
      </w:pPr>
    </w:p>
    <w:p w:rsidR="00903270" w:rsidRDefault="008A1DDC" w:rsidP="00903270">
      <w:pPr>
        <w:rPr>
          <w:rFonts w:asciiTheme="majorHAnsi" w:eastAsiaTheme="majorEastAsia" w:hAnsiTheme="majorHAnsi" w:cstheme="majorBidi"/>
        </w:rPr>
      </w:pPr>
      <w:r>
        <w:rPr>
          <w:rFonts w:asciiTheme="majorHAnsi" w:eastAsiaTheme="majorEastAsia" w:hAnsiTheme="majorHAnsi" w:cstheme="majorBidi"/>
        </w:rPr>
        <w:t>Выполнили обучающиеся 1</w:t>
      </w:r>
      <w:r w:rsidR="00903270">
        <w:rPr>
          <w:rFonts w:asciiTheme="majorHAnsi" w:eastAsiaTheme="majorEastAsia" w:hAnsiTheme="majorHAnsi" w:cstheme="majorBidi"/>
        </w:rPr>
        <w:t xml:space="preserve"> курса</w:t>
      </w:r>
      <w:r w:rsidR="00903270">
        <w:rPr>
          <w:rFonts w:asciiTheme="majorHAnsi" w:eastAsiaTheme="majorEastAsia" w:hAnsiTheme="majorHAnsi" w:cstheme="majorBidi"/>
        </w:rPr>
        <w:br/>
      </w:r>
      <w:r>
        <w:rPr>
          <w:rFonts w:asciiTheme="majorHAnsi" w:eastAsiaTheme="majorEastAsia" w:hAnsiTheme="majorHAnsi" w:cstheme="majorBidi"/>
        </w:rPr>
        <w:t>Руснак Дима</w:t>
      </w:r>
      <w:r w:rsidR="00903270">
        <w:rPr>
          <w:rFonts w:asciiTheme="majorHAnsi" w:eastAsiaTheme="majorEastAsia" w:hAnsiTheme="majorHAnsi" w:cstheme="majorBidi"/>
        </w:rPr>
        <w:t>, Матросова Екатерина.</w:t>
      </w:r>
      <w:r w:rsidR="00903270">
        <w:rPr>
          <w:rFonts w:asciiTheme="majorHAnsi" w:eastAsiaTheme="majorEastAsia" w:hAnsiTheme="majorHAnsi" w:cstheme="majorBidi"/>
        </w:rPr>
        <w:br/>
        <w:t>Руководитель: специалист по организации музея Тихомиров В.А.</w:t>
      </w:r>
    </w:p>
    <w:p w:rsidR="00903270" w:rsidRDefault="00903270" w:rsidP="00903270">
      <w:pPr>
        <w:rPr>
          <w:rFonts w:asciiTheme="majorHAnsi" w:eastAsiaTheme="majorEastAsia" w:hAnsiTheme="majorHAnsi" w:cstheme="majorBidi"/>
        </w:rPr>
      </w:pPr>
    </w:p>
    <w:p w:rsidR="00903270" w:rsidRDefault="00903270" w:rsidP="00903270">
      <w:pPr>
        <w:rPr>
          <w:rFonts w:asciiTheme="majorHAnsi" w:eastAsiaTheme="majorEastAsia" w:hAnsiTheme="majorHAnsi" w:cstheme="majorBidi"/>
        </w:rPr>
      </w:pPr>
    </w:p>
    <w:p w:rsidR="00903270" w:rsidRDefault="00903270" w:rsidP="00903270">
      <w:pPr>
        <w:jc w:val="center"/>
        <w:rPr>
          <w:rFonts w:asciiTheme="majorHAnsi" w:eastAsiaTheme="majorEastAsia" w:hAnsiTheme="majorHAnsi" w:cstheme="majorBidi"/>
        </w:rPr>
      </w:pPr>
      <w:r>
        <w:rPr>
          <w:rFonts w:asciiTheme="majorHAnsi" w:eastAsiaTheme="majorEastAsia" w:hAnsiTheme="majorHAnsi" w:cstheme="majorBidi"/>
        </w:rPr>
        <w:t>Москва 2014</w:t>
      </w:r>
    </w:p>
    <w:p w:rsidR="00903270" w:rsidRPr="00903270" w:rsidRDefault="00903270">
      <w:pPr>
        <w:rPr>
          <w:rFonts w:asciiTheme="majorHAnsi" w:eastAsiaTheme="majorEastAsia" w:hAnsiTheme="majorHAnsi" w:cstheme="majorBidi"/>
          <w:sz w:val="32"/>
          <w:szCs w:val="32"/>
        </w:rPr>
      </w:pPr>
    </w:p>
    <w:p w:rsidR="00903270" w:rsidRPr="00903270" w:rsidRDefault="00903270" w:rsidP="00903270">
      <w:pPr>
        <w:tabs>
          <w:tab w:val="left" w:pos="3405"/>
        </w:tabs>
        <w:jc w:val="center"/>
        <w:rPr>
          <w:rFonts w:ascii="Times New Roman" w:hAnsi="Times New Roman" w:cs="Times New Roman"/>
          <w:b/>
          <w:bCs/>
          <w:sz w:val="32"/>
          <w:szCs w:val="32"/>
        </w:rPr>
      </w:pPr>
      <w:r w:rsidRPr="00903270">
        <w:rPr>
          <w:rFonts w:ascii="Times New Roman" w:hAnsi="Times New Roman" w:cs="Times New Roman"/>
          <w:b/>
          <w:bCs/>
          <w:sz w:val="32"/>
          <w:szCs w:val="32"/>
        </w:rPr>
        <w:t xml:space="preserve"> (О Ветер</w:t>
      </w:r>
      <w:r>
        <w:rPr>
          <w:rFonts w:ascii="Times New Roman" w:hAnsi="Times New Roman" w:cs="Times New Roman"/>
          <w:b/>
          <w:bCs/>
          <w:sz w:val="32"/>
          <w:szCs w:val="32"/>
        </w:rPr>
        <w:t>ане Великой Отечественной Войны, о его воспоминаниях того героического времени)</w:t>
      </w:r>
    </w:p>
    <w:p w:rsidR="0017184D" w:rsidRPr="0087680C" w:rsidRDefault="0017184D" w:rsidP="0017184D">
      <w:pPr>
        <w:tabs>
          <w:tab w:val="left" w:pos="3405"/>
        </w:tabs>
        <w:jc w:val="center"/>
        <w:rPr>
          <w:rFonts w:ascii="Times New Roman" w:hAnsi="Times New Roman" w:cs="Times New Roman"/>
          <w:b/>
          <w:bCs/>
          <w:sz w:val="72"/>
          <w:szCs w:val="72"/>
        </w:rPr>
      </w:pPr>
      <w:r w:rsidRPr="0087680C">
        <w:rPr>
          <w:rFonts w:ascii="Times New Roman" w:hAnsi="Times New Roman" w:cs="Times New Roman"/>
          <w:b/>
          <w:bCs/>
          <w:sz w:val="72"/>
          <w:szCs w:val="72"/>
        </w:rPr>
        <w:t>СТИХИ</w:t>
      </w:r>
    </w:p>
    <w:p w:rsidR="0017184D" w:rsidRPr="0087680C" w:rsidRDefault="0017184D" w:rsidP="0017184D">
      <w:pPr>
        <w:tabs>
          <w:tab w:val="left" w:pos="3405"/>
        </w:tabs>
        <w:jc w:val="center"/>
        <w:rPr>
          <w:rFonts w:ascii="Times New Roman" w:hAnsi="Times New Roman" w:cs="Times New Roman"/>
          <w:b/>
          <w:bCs/>
          <w:sz w:val="52"/>
          <w:szCs w:val="52"/>
        </w:rPr>
      </w:pPr>
    </w:p>
    <w:p w:rsidR="0017184D" w:rsidRPr="0087680C" w:rsidRDefault="0017184D" w:rsidP="0017184D">
      <w:pPr>
        <w:tabs>
          <w:tab w:val="left" w:pos="3405"/>
        </w:tabs>
        <w:jc w:val="center"/>
        <w:rPr>
          <w:rFonts w:ascii="Times New Roman" w:hAnsi="Times New Roman" w:cs="Times New Roman"/>
          <w:b/>
          <w:bCs/>
          <w:sz w:val="52"/>
          <w:szCs w:val="52"/>
        </w:rPr>
        <w:sectPr w:rsidR="0017184D" w:rsidRPr="0087680C" w:rsidSect="00903270">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87680C">
        <w:rPr>
          <w:rFonts w:ascii="Times New Roman" w:hAnsi="Times New Roman" w:cs="Times New Roman"/>
          <w:b/>
          <w:bCs/>
          <w:noProof/>
          <w:sz w:val="52"/>
          <w:szCs w:val="52"/>
          <w:lang w:eastAsia="ru-RU"/>
        </w:rPr>
        <w:drawing>
          <wp:inline distT="0" distB="0" distL="0" distR="0">
            <wp:extent cx="4095750" cy="54610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H8p6gurUUA.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97446" cy="5463262"/>
                    </a:xfrm>
                    <a:prstGeom prst="rect">
                      <a:avLst/>
                    </a:prstGeom>
                  </pic:spPr>
                </pic:pic>
              </a:graphicData>
            </a:graphic>
          </wp:inline>
        </w:drawing>
      </w:r>
    </w:p>
    <w:p w:rsidR="0017184D" w:rsidRPr="0087680C" w:rsidRDefault="0017184D" w:rsidP="0017184D">
      <w:pPr>
        <w:tabs>
          <w:tab w:val="left" w:pos="3405"/>
        </w:tabs>
        <w:jc w:val="center"/>
        <w:rPr>
          <w:rFonts w:ascii="Times New Roman" w:hAnsi="Times New Roman" w:cs="Times New Roman"/>
          <w:b/>
          <w:bCs/>
          <w:sz w:val="36"/>
          <w:szCs w:val="36"/>
        </w:rPr>
      </w:pPr>
      <w:r w:rsidRPr="0087680C">
        <w:rPr>
          <w:rFonts w:ascii="Times New Roman" w:hAnsi="Times New Roman" w:cs="Times New Roman"/>
          <w:b/>
          <w:bCs/>
          <w:sz w:val="36"/>
          <w:szCs w:val="36"/>
        </w:rPr>
        <w:lastRenderedPageBreak/>
        <w:t xml:space="preserve">Санников Устин Селиверстович </w:t>
      </w:r>
    </w:p>
    <w:p w:rsidR="0017184D" w:rsidRPr="0087680C" w:rsidRDefault="0017184D" w:rsidP="004D07C4">
      <w:pPr>
        <w:tabs>
          <w:tab w:val="left" w:pos="3405"/>
        </w:tabs>
        <w:jc w:val="both"/>
        <w:rPr>
          <w:rFonts w:ascii="Times New Roman" w:hAnsi="Times New Roman" w:cs="Times New Roman"/>
          <w:sz w:val="32"/>
          <w:szCs w:val="32"/>
        </w:rPr>
      </w:pPr>
      <w:r w:rsidRPr="0087680C">
        <w:rPr>
          <w:rFonts w:ascii="Times New Roman" w:hAnsi="Times New Roman" w:cs="Times New Roman"/>
          <w:sz w:val="24"/>
          <w:szCs w:val="24"/>
        </w:rPr>
        <w:t>(</w:t>
      </w:r>
      <w:r w:rsidRPr="0087680C">
        <w:rPr>
          <w:rFonts w:ascii="Times New Roman" w:hAnsi="Times New Roman" w:cs="Times New Roman"/>
          <w:sz w:val="32"/>
          <w:szCs w:val="32"/>
        </w:rPr>
        <w:t>родился 14.06.1923 г.р., Частинский район, д. Опалиха, Пермская область)</w:t>
      </w:r>
    </w:p>
    <w:p w:rsidR="0017184D" w:rsidRPr="0087680C" w:rsidRDefault="00642513" w:rsidP="004D07C4">
      <w:pPr>
        <w:tabs>
          <w:tab w:val="left" w:pos="3405"/>
        </w:tabs>
        <w:jc w:val="both"/>
        <w:rPr>
          <w:rFonts w:ascii="Times New Roman" w:hAnsi="Times New Roman" w:cs="Times New Roman"/>
          <w:sz w:val="32"/>
          <w:szCs w:val="32"/>
        </w:rPr>
      </w:pPr>
      <w:r w:rsidRPr="0087680C">
        <w:rPr>
          <w:rFonts w:ascii="Times New Roman" w:hAnsi="Times New Roman" w:cs="Times New Roman"/>
          <w:noProof/>
          <w:sz w:val="32"/>
          <w:szCs w:val="32"/>
          <w:lang w:eastAsia="ru-RU"/>
        </w:rPr>
        <w:drawing>
          <wp:anchor distT="0" distB="0" distL="114300" distR="114300" simplePos="0" relativeHeight="251658240" behindDoc="0" locked="0" layoutInCell="1" allowOverlap="1">
            <wp:simplePos x="0" y="0"/>
            <wp:positionH relativeFrom="column">
              <wp:posOffset>3968115</wp:posOffset>
            </wp:positionH>
            <wp:positionV relativeFrom="paragraph">
              <wp:posOffset>405765</wp:posOffset>
            </wp:positionV>
            <wp:extent cx="2019300" cy="28416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6g5sbigu8.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19300" cy="2841625"/>
                    </a:xfrm>
                    <a:prstGeom prst="rect">
                      <a:avLst/>
                    </a:prstGeom>
                  </pic:spPr>
                </pic:pic>
              </a:graphicData>
            </a:graphic>
          </wp:anchor>
        </w:drawing>
      </w:r>
      <w:r w:rsidR="0017184D" w:rsidRPr="0087680C">
        <w:rPr>
          <w:rFonts w:ascii="Times New Roman" w:hAnsi="Times New Roman" w:cs="Times New Roman"/>
          <w:sz w:val="32"/>
          <w:szCs w:val="32"/>
        </w:rPr>
        <w:t xml:space="preserve">Образование высшее: Ставропольский педагогический институт (диплом с отличием), Смоленское военное политическое училище (1947 г.). </w:t>
      </w:r>
    </w:p>
    <w:p w:rsidR="0017184D" w:rsidRPr="0087680C" w:rsidRDefault="0017184D" w:rsidP="004D07C4">
      <w:pPr>
        <w:tabs>
          <w:tab w:val="left" w:pos="3405"/>
        </w:tabs>
        <w:jc w:val="both"/>
        <w:rPr>
          <w:rFonts w:ascii="Times New Roman" w:hAnsi="Times New Roman" w:cs="Times New Roman"/>
          <w:sz w:val="32"/>
          <w:szCs w:val="32"/>
        </w:rPr>
      </w:pPr>
      <w:r w:rsidRPr="0087680C">
        <w:rPr>
          <w:rFonts w:ascii="Times New Roman" w:hAnsi="Times New Roman" w:cs="Times New Roman"/>
          <w:sz w:val="32"/>
          <w:szCs w:val="32"/>
        </w:rPr>
        <w:t xml:space="preserve">В июне 1942 года </w:t>
      </w:r>
      <w:proofErr w:type="gramStart"/>
      <w:r w:rsidRPr="0087680C">
        <w:rPr>
          <w:rFonts w:ascii="Times New Roman" w:hAnsi="Times New Roman" w:cs="Times New Roman"/>
          <w:sz w:val="32"/>
          <w:szCs w:val="32"/>
        </w:rPr>
        <w:t>призван</w:t>
      </w:r>
      <w:proofErr w:type="gramEnd"/>
      <w:r w:rsidRPr="0087680C">
        <w:rPr>
          <w:rFonts w:ascii="Times New Roman" w:hAnsi="Times New Roman" w:cs="Times New Roman"/>
          <w:sz w:val="32"/>
          <w:szCs w:val="32"/>
        </w:rPr>
        <w:t xml:space="preserve"> в действующую армию. В сентябре 1942 года прибыл в блокадный Ленинград в 45 Гвардейскую Стрелковую дивизию. Воевал до конца войны. 13 февраля 1943 года был ранен, лечился в Блокадном Ленинграде.</w:t>
      </w:r>
    </w:p>
    <w:p w:rsidR="0017184D" w:rsidRPr="0087680C" w:rsidRDefault="0017184D" w:rsidP="004D07C4">
      <w:pPr>
        <w:tabs>
          <w:tab w:val="left" w:pos="3405"/>
        </w:tabs>
        <w:jc w:val="both"/>
        <w:rPr>
          <w:rFonts w:ascii="Times New Roman" w:hAnsi="Times New Roman" w:cs="Times New Roman"/>
          <w:sz w:val="32"/>
          <w:szCs w:val="32"/>
        </w:rPr>
      </w:pPr>
      <w:r w:rsidRPr="0087680C">
        <w:rPr>
          <w:rFonts w:ascii="Times New Roman" w:hAnsi="Times New Roman" w:cs="Times New Roman"/>
          <w:sz w:val="32"/>
          <w:szCs w:val="32"/>
        </w:rPr>
        <w:t xml:space="preserve">Автоматчик, радист, в конце войны и последующие годы до 1976 года служил в армии, политработник. Имеет звание полковник. </w:t>
      </w:r>
    </w:p>
    <w:p w:rsidR="0017184D" w:rsidRPr="0087680C" w:rsidRDefault="0017184D" w:rsidP="004D07C4">
      <w:pPr>
        <w:tabs>
          <w:tab w:val="left" w:pos="3405"/>
        </w:tabs>
        <w:jc w:val="both"/>
        <w:rPr>
          <w:rFonts w:ascii="Times New Roman" w:hAnsi="Times New Roman" w:cs="Times New Roman"/>
          <w:sz w:val="32"/>
          <w:szCs w:val="32"/>
        </w:rPr>
      </w:pPr>
      <w:proofErr w:type="gramStart"/>
      <w:r w:rsidRPr="0087680C">
        <w:rPr>
          <w:rFonts w:ascii="Times New Roman" w:hAnsi="Times New Roman" w:cs="Times New Roman"/>
          <w:sz w:val="32"/>
          <w:szCs w:val="32"/>
        </w:rPr>
        <w:t xml:space="preserve">Награжден Орденом «Отечественной войны 1 степени», 2 орденами «Красной звезды», </w:t>
      </w:r>
      <w:r w:rsidR="00642513" w:rsidRPr="0087680C">
        <w:rPr>
          <w:rFonts w:ascii="Times New Roman" w:hAnsi="Times New Roman" w:cs="Times New Roman"/>
          <w:sz w:val="32"/>
          <w:szCs w:val="32"/>
        </w:rPr>
        <w:t>Орденом «Славы 3 степени», 2 медалями «За отвагу», медалью «За боевые заслуги», медалью  «За Победу над Германией», 2 медалями «За прорыв Блокады Ленинграда», медалью «Президента Чехословакии» и др.- всего 25 наград.</w:t>
      </w:r>
      <w:proofErr w:type="gramEnd"/>
    </w:p>
    <w:p w:rsidR="00642513" w:rsidRPr="0087680C" w:rsidRDefault="00642513" w:rsidP="004D07C4">
      <w:pPr>
        <w:tabs>
          <w:tab w:val="left" w:pos="3405"/>
        </w:tabs>
        <w:jc w:val="both"/>
        <w:rPr>
          <w:rFonts w:ascii="Times New Roman" w:hAnsi="Times New Roman" w:cs="Times New Roman"/>
          <w:sz w:val="32"/>
          <w:szCs w:val="32"/>
        </w:rPr>
      </w:pPr>
      <w:r w:rsidRPr="0087680C">
        <w:rPr>
          <w:rFonts w:ascii="Times New Roman" w:hAnsi="Times New Roman" w:cs="Times New Roman"/>
          <w:noProof/>
          <w:sz w:val="32"/>
          <w:szCs w:val="32"/>
          <w:lang w:eastAsia="ru-RU"/>
        </w:rPr>
        <w:drawing>
          <wp:anchor distT="0" distB="0" distL="114300" distR="114300" simplePos="0" relativeHeight="251659264" behindDoc="0" locked="0" layoutInCell="1" allowOverlap="1">
            <wp:simplePos x="0" y="0"/>
            <wp:positionH relativeFrom="column">
              <wp:posOffset>-451485</wp:posOffset>
            </wp:positionH>
            <wp:positionV relativeFrom="paragraph">
              <wp:posOffset>407035</wp:posOffset>
            </wp:positionV>
            <wp:extent cx="1771650" cy="23622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03Pp1uYLU.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1650" cy="2362200"/>
                    </a:xfrm>
                    <a:prstGeom prst="rect">
                      <a:avLst/>
                    </a:prstGeom>
                  </pic:spPr>
                </pic:pic>
              </a:graphicData>
            </a:graphic>
          </wp:anchor>
        </w:drawing>
      </w:r>
      <w:r w:rsidRPr="0087680C">
        <w:rPr>
          <w:rFonts w:ascii="Times New Roman" w:hAnsi="Times New Roman" w:cs="Times New Roman"/>
          <w:sz w:val="32"/>
          <w:szCs w:val="32"/>
        </w:rPr>
        <w:t>С 1985 года по 2003 год работал в ПТУ № 145 (Колледж № 7) учителем, библиотекарем, директором музея «Боевой славы».</w:t>
      </w:r>
    </w:p>
    <w:p w:rsidR="00642513" w:rsidRPr="0087680C" w:rsidRDefault="00642513" w:rsidP="004D07C4">
      <w:pPr>
        <w:tabs>
          <w:tab w:val="left" w:pos="3405"/>
        </w:tabs>
        <w:jc w:val="both"/>
        <w:rPr>
          <w:rFonts w:ascii="Times New Roman" w:hAnsi="Times New Roman" w:cs="Times New Roman"/>
          <w:sz w:val="32"/>
          <w:szCs w:val="32"/>
        </w:rPr>
      </w:pPr>
      <w:r w:rsidRPr="0087680C">
        <w:rPr>
          <w:rFonts w:ascii="Times New Roman" w:hAnsi="Times New Roman" w:cs="Times New Roman"/>
          <w:sz w:val="32"/>
          <w:szCs w:val="32"/>
        </w:rPr>
        <w:t>В 2006 году присвоено звание «Почётный житель ВМО Дмитровское в городе Москве».</w:t>
      </w:r>
    </w:p>
    <w:p w:rsidR="00642513" w:rsidRPr="0087680C" w:rsidRDefault="00642513" w:rsidP="004D07C4">
      <w:pPr>
        <w:tabs>
          <w:tab w:val="left" w:pos="3405"/>
        </w:tabs>
        <w:jc w:val="both"/>
        <w:rPr>
          <w:rFonts w:ascii="Times New Roman" w:hAnsi="Times New Roman" w:cs="Times New Roman"/>
          <w:sz w:val="32"/>
          <w:szCs w:val="32"/>
        </w:rPr>
        <w:sectPr w:rsidR="00642513" w:rsidRPr="0087680C" w:rsidSect="002F50A9">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87680C">
        <w:rPr>
          <w:rFonts w:ascii="Times New Roman" w:hAnsi="Times New Roman" w:cs="Times New Roman"/>
          <w:sz w:val="32"/>
          <w:szCs w:val="32"/>
        </w:rPr>
        <w:t>Принима</w:t>
      </w:r>
      <w:r w:rsidR="00230992">
        <w:rPr>
          <w:rFonts w:ascii="Times New Roman" w:hAnsi="Times New Roman" w:cs="Times New Roman"/>
          <w:sz w:val="32"/>
          <w:szCs w:val="32"/>
        </w:rPr>
        <w:t>л</w:t>
      </w:r>
      <w:r w:rsidRPr="0087680C">
        <w:rPr>
          <w:rFonts w:ascii="Times New Roman" w:hAnsi="Times New Roman" w:cs="Times New Roman"/>
          <w:sz w:val="32"/>
          <w:szCs w:val="32"/>
        </w:rPr>
        <w:t xml:space="preserve"> активное участие в воспитании детей в школах, колледже района и др. местах.</w:t>
      </w:r>
    </w:p>
    <w:p w:rsidR="00642513" w:rsidRPr="0087680C" w:rsidRDefault="00642513" w:rsidP="00642513">
      <w:pPr>
        <w:tabs>
          <w:tab w:val="left" w:pos="3405"/>
        </w:tabs>
        <w:jc w:val="both"/>
        <w:rPr>
          <w:rFonts w:ascii="Times New Roman" w:hAnsi="Times New Roman" w:cs="Times New Roman"/>
          <w:sz w:val="32"/>
          <w:szCs w:val="32"/>
        </w:rPr>
      </w:pPr>
      <w:r w:rsidRPr="0087680C">
        <w:rPr>
          <w:rFonts w:ascii="Times New Roman" w:hAnsi="Times New Roman" w:cs="Times New Roman"/>
          <w:sz w:val="32"/>
          <w:szCs w:val="32"/>
        </w:rPr>
        <w:lastRenderedPageBreak/>
        <w:t>С женой – Санниковой Александрой Григорьевной в браке 60 лет.</w:t>
      </w:r>
    </w:p>
    <w:p w:rsidR="00642513" w:rsidRPr="0087680C" w:rsidRDefault="00642513" w:rsidP="00642513">
      <w:pPr>
        <w:tabs>
          <w:tab w:val="left" w:pos="3405"/>
        </w:tabs>
        <w:jc w:val="both"/>
        <w:rPr>
          <w:rFonts w:ascii="Times New Roman" w:hAnsi="Times New Roman" w:cs="Times New Roman"/>
          <w:sz w:val="32"/>
          <w:szCs w:val="32"/>
        </w:rPr>
      </w:pPr>
    </w:p>
    <w:p w:rsidR="00642513" w:rsidRPr="0087680C" w:rsidRDefault="00642513" w:rsidP="00642513">
      <w:pPr>
        <w:tabs>
          <w:tab w:val="left" w:pos="3405"/>
        </w:tabs>
        <w:jc w:val="both"/>
        <w:rPr>
          <w:rFonts w:ascii="Times New Roman" w:hAnsi="Times New Roman" w:cs="Times New Roman"/>
          <w:sz w:val="32"/>
          <w:szCs w:val="32"/>
        </w:rPr>
      </w:pPr>
      <w:r w:rsidRPr="0087680C">
        <w:rPr>
          <w:rFonts w:ascii="Times New Roman" w:hAnsi="Times New Roman" w:cs="Times New Roman"/>
          <w:noProof/>
          <w:sz w:val="32"/>
          <w:szCs w:val="32"/>
          <w:lang w:eastAsia="ru-RU"/>
        </w:rPr>
        <w:drawing>
          <wp:inline distT="0" distB="0" distL="0" distR="0">
            <wp:extent cx="5438775" cy="4457541"/>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_VeZip12I.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35870" cy="4455160"/>
                    </a:xfrm>
                    <a:prstGeom prst="rect">
                      <a:avLst/>
                    </a:prstGeom>
                  </pic:spPr>
                </pic:pic>
              </a:graphicData>
            </a:graphic>
          </wp:inline>
        </w:drawing>
      </w:r>
    </w:p>
    <w:p w:rsidR="00642513" w:rsidRPr="0087680C" w:rsidRDefault="00642513" w:rsidP="0017184D">
      <w:pPr>
        <w:tabs>
          <w:tab w:val="left" w:pos="3405"/>
        </w:tabs>
        <w:rPr>
          <w:rFonts w:ascii="Times New Roman" w:hAnsi="Times New Roman" w:cs="Times New Roman"/>
          <w:sz w:val="32"/>
          <w:szCs w:val="32"/>
        </w:rPr>
      </w:pPr>
    </w:p>
    <w:p w:rsidR="00642513" w:rsidRPr="0087680C" w:rsidRDefault="0017184D" w:rsidP="0017184D">
      <w:pPr>
        <w:tabs>
          <w:tab w:val="left" w:pos="3405"/>
        </w:tabs>
        <w:rPr>
          <w:rFonts w:ascii="Times New Roman" w:hAnsi="Times New Roman" w:cs="Times New Roman"/>
          <w:sz w:val="32"/>
          <w:szCs w:val="32"/>
        </w:rPr>
        <w:sectPr w:rsidR="00642513" w:rsidRPr="0087680C" w:rsidSect="002F50A9">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87680C">
        <w:rPr>
          <w:rFonts w:ascii="Times New Roman" w:hAnsi="Times New Roman" w:cs="Times New Roman"/>
          <w:sz w:val="32"/>
          <w:szCs w:val="32"/>
        </w:rPr>
        <w:t xml:space="preserve"> </w:t>
      </w:r>
    </w:p>
    <w:p w:rsidR="0017184D" w:rsidRPr="0087680C" w:rsidRDefault="00642513" w:rsidP="00642513">
      <w:pPr>
        <w:tabs>
          <w:tab w:val="left" w:pos="3405"/>
        </w:tabs>
        <w:jc w:val="center"/>
        <w:rPr>
          <w:rFonts w:ascii="Times New Roman" w:hAnsi="Times New Roman" w:cs="Times New Roman"/>
          <w:b/>
          <w:bCs/>
          <w:sz w:val="32"/>
          <w:szCs w:val="32"/>
        </w:rPr>
      </w:pPr>
      <w:r w:rsidRPr="0087680C">
        <w:rPr>
          <w:rFonts w:ascii="Times New Roman" w:hAnsi="Times New Roman" w:cs="Times New Roman"/>
          <w:b/>
          <w:bCs/>
          <w:sz w:val="32"/>
          <w:szCs w:val="32"/>
        </w:rPr>
        <w:lastRenderedPageBreak/>
        <w:t>Санникова Александра Григорьевна</w:t>
      </w:r>
    </w:p>
    <w:p w:rsidR="00642513" w:rsidRPr="0087680C" w:rsidRDefault="00642513" w:rsidP="00642513">
      <w:pPr>
        <w:tabs>
          <w:tab w:val="left" w:pos="3405"/>
        </w:tabs>
        <w:jc w:val="center"/>
        <w:rPr>
          <w:rFonts w:ascii="Times New Roman" w:hAnsi="Times New Roman" w:cs="Times New Roman"/>
          <w:b/>
          <w:bCs/>
          <w:sz w:val="32"/>
          <w:szCs w:val="32"/>
        </w:rPr>
      </w:pPr>
    </w:p>
    <w:p w:rsidR="00642513" w:rsidRPr="0087680C" w:rsidRDefault="004D07C4" w:rsidP="004D07C4">
      <w:pPr>
        <w:tabs>
          <w:tab w:val="left" w:pos="3405"/>
        </w:tabs>
        <w:rPr>
          <w:rFonts w:ascii="Times New Roman" w:hAnsi="Times New Roman" w:cs="Times New Roman"/>
          <w:sz w:val="32"/>
          <w:szCs w:val="32"/>
        </w:rPr>
      </w:pPr>
      <w:r w:rsidRPr="0087680C">
        <w:rPr>
          <w:rFonts w:ascii="Times New Roman" w:hAnsi="Times New Roman" w:cs="Times New Roman"/>
          <w:noProof/>
          <w:sz w:val="32"/>
          <w:szCs w:val="32"/>
          <w:lang w:eastAsia="ru-RU"/>
        </w:rPr>
        <w:drawing>
          <wp:anchor distT="0" distB="0" distL="114300" distR="114300" simplePos="0" relativeHeight="251660288" behindDoc="0" locked="0" layoutInCell="1" allowOverlap="1">
            <wp:simplePos x="0" y="0"/>
            <wp:positionH relativeFrom="column">
              <wp:posOffset>3215640</wp:posOffset>
            </wp:positionH>
            <wp:positionV relativeFrom="paragraph">
              <wp:posOffset>84455</wp:posOffset>
            </wp:positionV>
            <wp:extent cx="2905125" cy="387350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RJPN7oGChg.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05125" cy="3873500"/>
                    </a:xfrm>
                    <a:prstGeom prst="rect">
                      <a:avLst/>
                    </a:prstGeom>
                  </pic:spPr>
                </pic:pic>
              </a:graphicData>
            </a:graphic>
          </wp:anchor>
        </w:drawing>
      </w:r>
      <w:r w:rsidR="00642513" w:rsidRPr="0087680C">
        <w:rPr>
          <w:rFonts w:ascii="Times New Roman" w:hAnsi="Times New Roman" w:cs="Times New Roman"/>
          <w:sz w:val="32"/>
          <w:szCs w:val="32"/>
        </w:rPr>
        <w:t>(родилась 12.12.1992 г.р., с. Пнево – Рохманово, Калужская область)</w:t>
      </w:r>
    </w:p>
    <w:p w:rsidR="004D07C4" w:rsidRPr="0087680C" w:rsidRDefault="001E27C4" w:rsidP="004D07C4">
      <w:pPr>
        <w:tabs>
          <w:tab w:val="left" w:pos="3405"/>
        </w:tabs>
        <w:rPr>
          <w:rFonts w:ascii="Times New Roman" w:hAnsi="Times New Roman" w:cs="Times New Roman"/>
          <w:sz w:val="32"/>
          <w:szCs w:val="32"/>
        </w:rPr>
      </w:pPr>
      <w:r w:rsidRPr="0087680C">
        <w:rPr>
          <w:rFonts w:ascii="Times New Roman" w:hAnsi="Times New Roman" w:cs="Times New Roman"/>
          <w:sz w:val="32"/>
          <w:szCs w:val="32"/>
        </w:rPr>
        <w:t xml:space="preserve">В 1940 году окончила фельдшерско – акушерскую школу в </w:t>
      </w:r>
      <w:proofErr w:type="gramStart"/>
      <w:r w:rsidRPr="0087680C">
        <w:rPr>
          <w:rFonts w:ascii="Times New Roman" w:hAnsi="Times New Roman" w:cs="Times New Roman"/>
          <w:sz w:val="32"/>
          <w:szCs w:val="32"/>
        </w:rPr>
        <w:t>г</w:t>
      </w:r>
      <w:proofErr w:type="gramEnd"/>
      <w:r w:rsidRPr="0087680C">
        <w:rPr>
          <w:rFonts w:ascii="Times New Roman" w:hAnsi="Times New Roman" w:cs="Times New Roman"/>
          <w:sz w:val="32"/>
          <w:szCs w:val="32"/>
        </w:rPr>
        <w:t>. Калуга.</w:t>
      </w:r>
      <w:r w:rsidR="004D07C4" w:rsidRPr="0087680C">
        <w:rPr>
          <w:rFonts w:ascii="Times New Roman" w:hAnsi="Times New Roman" w:cs="Times New Roman"/>
          <w:sz w:val="32"/>
          <w:szCs w:val="32"/>
        </w:rPr>
        <w:t xml:space="preserve"> Присвоено звание фельдшера и лейтенанта медицинской службы.</w:t>
      </w:r>
    </w:p>
    <w:p w:rsidR="004D07C4" w:rsidRPr="0087680C" w:rsidRDefault="004D07C4" w:rsidP="004D07C4">
      <w:pPr>
        <w:tabs>
          <w:tab w:val="left" w:pos="3405"/>
        </w:tabs>
        <w:rPr>
          <w:rFonts w:ascii="Times New Roman" w:hAnsi="Times New Roman" w:cs="Times New Roman"/>
          <w:sz w:val="32"/>
          <w:szCs w:val="32"/>
        </w:rPr>
      </w:pPr>
      <w:r w:rsidRPr="0087680C">
        <w:rPr>
          <w:rFonts w:ascii="Times New Roman" w:hAnsi="Times New Roman" w:cs="Times New Roman"/>
          <w:sz w:val="32"/>
          <w:szCs w:val="32"/>
        </w:rPr>
        <w:t xml:space="preserve">2 февраля 1942 года </w:t>
      </w:r>
      <w:proofErr w:type="gramStart"/>
      <w:r w:rsidRPr="0087680C">
        <w:rPr>
          <w:rFonts w:ascii="Times New Roman" w:hAnsi="Times New Roman" w:cs="Times New Roman"/>
          <w:sz w:val="32"/>
          <w:szCs w:val="32"/>
        </w:rPr>
        <w:t>направлена</w:t>
      </w:r>
      <w:proofErr w:type="gramEnd"/>
      <w:r w:rsidRPr="0087680C">
        <w:rPr>
          <w:rFonts w:ascii="Times New Roman" w:hAnsi="Times New Roman" w:cs="Times New Roman"/>
          <w:sz w:val="32"/>
          <w:szCs w:val="32"/>
        </w:rPr>
        <w:t xml:space="preserve"> в военно – фронтовой Эвакогоспиталь 2396. До конца войны была на фронте:</w:t>
      </w:r>
    </w:p>
    <w:p w:rsidR="004D07C4" w:rsidRPr="0087680C" w:rsidRDefault="004D07C4" w:rsidP="004D07C4">
      <w:pPr>
        <w:tabs>
          <w:tab w:val="left" w:pos="3405"/>
        </w:tabs>
        <w:rPr>
          <w:rFonts w:ascii="Times New Roman" w:hAnsi="Times New Roman" w:cs="Times New Roman"/>
          <w:sz w:val="32"/>
          <w:szCs w:val="32"/>
        </w:rPr>
      </w:pPr>
      <w:r w:rsidRPr="0087680C">
        <w:rPr>
          <w:rFonts w:ascii="Times New Roman" w:hAnsi="Times New Roman" w:cs="Times New Roman"/>
          <w:sz w:val="32"/>
          <w:szCs w:val="32"/>
        </w:rPr>
        <w:t>- 1 – ый Белорусский фронт: участие в боях «Курская битва» (награждена медалью), освобождение Белоруссии (2 медали от Правительства Белоруссии).</w:t>
      </w:r>
    </w:p>
    <w:p w:rsidR="004D07C4" w:rsidRPr="0087680C" w:rsidRDefault="004D07C4" w:rsidP="004D07C4">
      <w:pPr>
        <w:tabs>
          <w:tab w:val="left" w:pos="3405"/>
        </w:tabs>
        <w:rPr>
          <w:rFonts w:ascii="Times New Roman" w:hAnsi="Times New Roman" w:cs="Times New Roman"/>
          <w:sz w:val="32"/>
          <w:szCs w:val="32"/>
        </w:rPr>
      </w:pPr>
      <w:proofErr w:type="gramStart"/>
      <w:r w:rsidRPr="0087680C">
        <w:rPr>
          <w:rFonts w:ascii="Times New Roman" w:hAnsi="Times New Roman" w:cs="Times New Roman"/>
          <w:sz w:val="32"/>
          <w:szCs w:val="32"/>
        </w:rPr>
        <w:t>Награждена</w:t>
      </w:r>
      <w:proofErr w:type="gramEnd"/>
      <w:r w:rsidRPr="0087680C">
        <w:rPr>
          <w:rFonts w:ascii="Times New Roman" w:hAnsi="Times New Roman" w:cs="Times New Roman"/>
          <w:sz w:val="32"/>
          <w:szCs w:val="32"/>
        </w:rPr>
        <w:t xml:space="preserve"> Орденом «Отечественной войны 2 степени», медалью «За Победу над Германией» и др.</w:t>
      </w:r>
    </w:p>
    <w:p w:rsidR="004D07C4" w:rsidRPr="0087680C" w:rsidRDefault="004D07C4" w:rsidP="004D07C4">
      <w:pPr>
        <w:tabs>
          <w:tab w:val="left" w:pos="3405"/>
        </w:tabs>
        <w:rPr>
          <w:rFonts w:ascii="Times New Roman" w:hAnsi="Times New Roman" w:cs="Times New Roman"/>
          <w:sz w:val="32"/>
          <w:szCs w:val="32"/>
        </w:rPr>
      </w:pPr>
      <w:r w:rsidRPr="0087680C">
        <w:rPr>
          <w:rFonts w:ascii="Times New Roman" w:hAnsi="Times New Roman" w:cs="Times New Roman"/>
          <w:sz w:val="32"/>
          <w:szCs w:val="32"/>
        </w:rPr>
        <w:t>После войны проработала в различных медицинских учреждениях до 1985 года.</w:t>
      </w:r>
    </w:p>
    <w:p w:rsidR="00642513" w:rsidRPr="0087680C" w:rsidRDefault="004D07C4" w:rsidP="004D07C4">
      <w:pPr>
        <w:tabs>
          <w:tab w:val="left" w:pos="3405"/>
        </w:tabs>
        <w:rPr>
          <w:rFonts w:ascii="Times New Roman" w:hAnsi="Times New Roman" w:cs="Times New Roman"/>
          <w:sz w:val="32"/>
          <w:szCs w:val="32"/>
        </w:rPr>
      </w:pPr>
      <w:r w:rsidRPr="0087680C">
        <w:rPr>
          <w:rFonts w:ascii="Times New Roman" w:hAnsi="Times New Roman" w:cs="Times New Roman"/>
          <w:sz w:val="32"/>
          <w:szCs w:val="32"/>
        </w:rPr>
        <w:t>Имеет сына, внука и двух правнуков.</w:t>
      </w:r>
    </w:p>
    <w:p w:rsidR="004D07C4" w:rsidRPr="0087680C" w:rsidRDefault="004D07C4" w:rsidP="004D07C4">
      <w:pPr>
        <w:tabs>
          <w:tab w:val="left" w:pos="3405"/>
        </w:tabs>
        <w:rPr>
          <w:rFonts w:ascii="Times New Roman" w:hAnsi="Times New Roman" w:cs="Times New Roman"/>
          <w:sz w:val="32"/>
          <w:szCs w:val="32"/>
        </w:rPr>
        <w:sectPr w:rsidR="004D07C4" w:rsidRPr="0087680C" w:rsidSect="002F50A9">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4D07C4" w:rsidRPr="0087680C" w:rsidRDefault="004D07C4" w:rsidP="009A6F27">
      <w:pPr>
        <w:tabs>
          <w:tab w:val="left" w:pos="3405"/>
        </w:tabs>
        <w:jc w:val="center"/>
        <w:rPr>
          <w:rFonts w:ascii="Times New Roman" w:hAnsi="Times New Roman" w:cs="Times New Roman"/>
          <w:b/>
          <w:bCs/>
          <w:sz w:val="36"/>
          <w:szCs w:val="36"/>
        </w:rPr>
      </w:pPr>
      <w:r w:rsidRPr="0087680C">
        <w:rPr>
          <w:rFonts w:ascii="Times New Roman" w:hAnsi="Times New Roman" w:cs="Times New Roman"/>
          <w:b/>
          <w:bCs/>
          <w:sz w:val="36"/>
          <w:szCs w:val="36"/>
        </w:rPr>
        <w:lastRenderedPageBreak/>
        <w:t>Санников Устин Селиверстович.</w:t>
      </w:r>
    </w:p>
    <w:p w:rsidR="004D07C4" w:rsidRPr="0087680C" w:rsidRDefault="004D07C4" w:rsidP="009A6F27">
      <w:pPr>
        <w:tabs>
          <w:tab w:val="left" w:pos="3405"/>
        </w:tabs>
        <w:jc w:val="center"/>
        <w:rPr>
          <w:rFonts w:ascii="Times New Roman" w:hAnsi="Times New Roman" w:cs="Times New Roman"/>
          <w:b/>
          <w:bCs/>
          <w:sz w:val="36"/>
          <w:szCs w:val="36"/>
        </w:rPr>
      </w:pPr>
      <w:r w:rsidRPr="0087680C">
        <w:rPr>
          <w:rFonts w:ascii="Times New Roman" w:hAnsi="Times New Roman" w:cs="Times New Roman"/>
          <w:b/>
          <w:bCs/>
          <w:sz w:val="36"/>
          <w:szCs w:val="36"/>
        </w:rPr>
        <w:t>Стихи.</w:t>
      </w:r>
    </w:p>
    <w:p w:rsidR="004D07C4" w:rsidRPr="0087680C" w:rsidRDefault="004D07C4" w:rsidP="009A6F27">
      <w:pPr>
        <w:tabs>
          <w:tab w:val="left" w:pos="3405"/>
        </w:tabs>
        <w:jc w:val="center"/>
        <w:rPr>
          <w:rFonts w:ascii="Times New Roman" w:hAnsi="Times New Roman" w:cs="Times New Roman"/>
          <w:b/>
          <w:bCs/>
          <w:sz w:val="36"/>
          <w:szCs w:val="36"/>
        </w:rPr>
      </w:pPr>
      <w:r w:rsidRPr="0087680C">
        <w:rPr>
          <w:rFonts w:ascii="Times New Roman" w:hAnsi="Times New Roman" w:cs="Times New Roman"/>
          <w:b/>
          <w:bCs/>
          <w:sz w:val="36"/>
          <w:szCs w:val="36"/>
        </w:rPr>
        <w:t>Великая Отечественная.</w:t>
      </w:r>
    </w:p>
    <w:p w:rsidR="009A6F27" w:rsidRPr="0087680C" w:rsidRDefault="009A6F27" w:rsidP="004E2F53">
      <w:pPr>
        <w:tabs>
          <w:tab w:val="left" w:pos="3405"/>
        </w:tabs>
        <w:rPr>
          <w:rFonts w:ascii="Times New Roman" w:hAnsi="Times New Roman" w:cs="Times New Roman"/>
          <w:sz w:val="32"/>
          <w:szCs w:val="32"/>
        </w:rPr>
        <w:sectPr w:rsidR="009A6F27" w:rsidRPr="0087680C" w:rsidSect="009A6F27">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9A6F27" w:rsidRPr="00D262D4" w:rsidRDefault="009A6F2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lastRenderedPageBreak/>
        <w:t>Давно, давно уж сердце просит</w:t>
      </w:r>
      <w:proofErr w:type="gramStart"/>
      <w:r w:rsidRPr="00D262D4">
        <w:rPr>
          <w:rFonts w:ascii="Times New Roman" w:hAnsi="Times New Roman" w:cs="Times New Roman"/>
          <w:sz w:val="28"/>
          <w:szCs w:val="28"/>
        </w:rPr>
        <w:t xml:space="preserve"> О</w:t>
      </w:r>
      <w:proofErr w:type="gramEnd"/>
      <w:r w:rsidRPr="00D262D4">
        <w:rPr>
          <w:rFonts w:ascii="Times New Roman" w:hAnsi="Times New Roman" w:cs="Times New Roman"/>
          <w:sz w:val="28"/>
          <w:szCs w:val="28"/>
        </w:rPr>
        <w:t xml:space="preserve"> службе ратной рассказать. Теперь пора, коль в жизни осень успела краски показать. Немудрено, почти полвека</w:t>
      </w:r>
      <w:proofErr w:type="gramStart"/>
      <w:r w:rsidRPr="00D262D4">
        <w:rPr>
          <w:rFonts w:ascii="Times New Roman" w:hAnsi="Times New Roman" w:cs="Times New Roman"/>
          <w:sz w:val="28"/>
          <w:szCs w:val="28"/>
        </w:rPr>
        <w:t xml:space="preserve"> П</w:t>
      </w:r>
      <w:proofErr w:type="gramEnd"/>
      <w:r w:rsidRPr="00D262D4">
        <w:rPr>
          <w:rFonts w:ascii="Times New Roman" w:hAnsi="Times New Roman" w:cs="Times New Roman"/>
          <w:sz w:val="28"/>
          <w:szCs w:val="28"/>
        </w:rPr>
        <w:t>ролетело с той войны, Немалый срок для человека и для родимой стороны. Война одна, а судьбы разны, Пусть даже горькая – своя. И этот сказ совсем не праздный,</w:t>
      </w:r>
      <w:r w:rsidR="00CD47D4">
        <w:rPr>
          <w:rFonts w:ascii="Times New Roman" w:hAnsi="Times New Roman" w:cs="Times New Roman"/>
          <w:sz w:val="28"/>
          <w:szCs w:val="28"/>
        </w:rPr>
        <w:t xml:space="preserve"> </w:t>
      </w:r>
      <w:r w:rsidRPr="00D262D4">
        <w:rPr>
          <w:rFonts w:ascii="Times New Roman" w:hAnsi="Times New Roman" w:cs="Times New Roman"/>
          <w:sz w:val="28"/>
          <w:szCs w:val="28"/>
        </w:rPr>
        <w:t xml:space="preserve"> В нем она – судьба моя! Июньским теплым утром ранним ты провожал меня отец</w:t>
      </w:r>
      <w:r w:rsidR="00CD47D4">
        <w:rPr>
          <w:rFonts w:ascii="Times New Roman" w:hAnsi="Times New Roman" w:cs="Times New Roman"/>
          <w:sz w:val="28"/>
          <w:szCs w:val="28"/>
        </w:rPr>
        <w:t xml:space="preserve">. </w:t>
      </w:r>
      <w:r w:rsidRPr="00D262D4">
        <w:rPr>
          <w:rFonts w:ascii="Times New Roman" w:hAnsi="Times New Roman" w:cs="Times New Roman"/>
          <w:sz w:val="28"/>
          <w:szCs w:val="28"/>
        </w:rPr>
        <w:t>О, как вас с мамой больно ранил, какой я был еще юнец! Считал се</w:t>
      </w:r>
      <w:r w:rsidR="00CD47D4">
        <w:rPr>
          <w:rFonts w:ascii="Times New Roman" w:hAnsi="Times New Roman" w:cs="Times New Roman"/>
          <w:sz w:val="28"/>
          <w:szCs w:val="28"/>
        </w:rPr>
        <w:t xml:space="preserve">бя бывалым, взрослым, девчонкам </w:t>
      </w:r>
      <w:r w:rsidRPr="00D262D4">
        <w:rPr>
          <w:rFonts w:ascii="Times New Roman" w:hAnsi="Times New Roman" w:cs="Times New Roman"/>
          <w:sz w:val="28"/>
          <w:szCs w:val="28"/>
        </w:rPr>
        <w:t>головы кружил, ходил в начальстве «не по росту» и счастьем мало дорожил</w:t>
      </w:r>
      <w:proofErr w:type="gramStart"/>
      <w:r w:rsidRPr="00D262D4">
        <w:rPr>
          <w:rFonts w:ascii="Times New Roman" w:hAnsi="Times New Roman" w:cs="Times New Roman"/>
          <w:sz w:val="28"/>
          <w:szCs w:val="28"/>
        </w:rPr>
        <w:t>… Л</w:t>
      </w:r>
      <w:proofErr w:type="gramEnd"/>
      <w:r w:rsidRPr="00D262D4">
        <w:rPr>
          <w:rFonts w:ascii="Times New Roman" w:hAnsi="Times New Roman" w:cs="Times New Roman"/>
          <w:sz w:val="28"/>
          <w:szCs w:val="28"/>
        </w:rPr>
        <w:t xml:space="preserve">юбил свой светлый край до боли, жил беззаботно в этом краю, и не всегда хватало воли направить в русло жизнь свою. Мысли грустные </w:t>
      </w:r>
      <w:proofErr w:type="gramStart"/>
      <w:r w:rsidRPr="00D262D4">
        <w:rPr>
          <w:rFonts w:ascii="Times New Roman" w:hAnsi="Times New Roman" w:cs="Times New Roman"/>
          <w:sz w:val="28"/>
          <w:szCs w:val="28"/>
        </w:rPr>
        <w:t>бежали</w:t>
      </w:r>
      <w:proofErr w:type="gramEnd"/>
      <w:r w:rsidRPr="00D262D4">
        <w:rPr>
          <w:rFonts w:ascii="Times New Roman" w:hAnsi="Times New Roman" w:cs="Times New Roman"/>
          <w:sz w:val="28"/>
          <w:szCs w:val="28"/>
        </w:rPr>
        <w:t xml:space="preserve"> когда из дома уезжал, поля, березы проплывали, их долго в памяти держал. Стоял на палубе, в проходе, впервые пожалел я вас. Мои родные, папа, мама, братья, славные друзья, Хотелось прыгнуть в Каму прямо, плыть обратно, да нельзя. А пароход крутил колеса, и проплывали берега, Прощайте, милые откосы, </w:t>
      </w:r>
      <w:proofErr w:type="gramStart"/>
      <w:r w:rsidRPr="00D262D4">
        <w:rPr>
          <w:rFonts w:ascii="Times New Roman" w:hAnsi="Times New Roman" w:cs="Times New Roman"/>
          <w:sz w:val="28"/>
          <w:szCs w:val="28"/>
        </w:rPr>
        <w:t>О</w:t>
      </w:r>
      <w:proofErr w:type="gramEnd"/>
      <w:r w:rsidRPr="00D262D4">
        <w:rPr>
          <w:rFonts w:ascii="Times New Roman" w:hAnsi="Times New Roman" w:cs="Times New Roman"/>
          <w:sz w:val="28"/>
          <w:szCs w:val="28"/>
        </w:rPr>
        <w:t xml:space="preserve"> как </w:t>
      </w:r>
      <w:proofErr w:type="gramStart"/>
      <w:r w:rsidRPr="00D262D4">
        <w:rPr>
          <w:rFonts w:ascii="Times New Roman" w:hAnsi="Times New Roman" w:cs="Times New Roman"/>
          <w:sz w:val="28"/>
          <w:szCs w:val="28"/>
        </w:rPr>
        <w:t>ты</w:t>
      </w:r>
      <w:proofErr w:type="gramEnd"/>
      <w:r w:rsidRPr="00D262D4">
        <w:rPr>
          <w:rFonts w:ascii="Times New Roman" w:hAnsi="Times New Roman" w:cs="Times New Roman"/>
          <w:sz w:val="28"/>
          <w:szCs w:val="28"/>
        </w:rPr>
        <w:t>, юность, дорога! Пришла пора расстаться с домом, рубеж прерва</w:t>
      </w:r>
      <w:r w:rsidR="00CD47D4">
        <w:rPr>
          <w:rFonts w:ascii="Times New Roman" w:hAnsi="Times New Roman" w:cs="Times New Roman"/>
          <w:sz w:val="28"/>
          <w:szCs w:val="28"/>
        </w:rPr>
        <w:t xml:space="preserve">лся трудовой. </w:t>
      </w:r>
      <w:r w:rsidR="00CD47D4">
        <w:rPr>
          <w:rFonts w:ascii="Times New Roman" w:hAnsi="Times New Roman" w:cs="Times New Roman"/>
          <w:sz w:val="28"/>
          <w:szCs w:val="28"/>
        </w:rPr>
        <w:lastRenderedPageBreak/>
        <w:t>В мыслях не было,</w:t>
      </w:r>
      <w:r w:rsidR="00CD47D4" w:rsidRPr="00CD47D4">
        <w:rPr>
          <w:rFonts w:ascii="Times New Roman" w:hAnsi="Times New Roman" w:cs="Times New Roman"/>
          <w:sz w:val="28"/>
          <w:szCs w:val="28"/>
        </w:rPr>
        <w:t xml:space="preserve"> </w:t>
      </w:r>
      <w:r w:rsidR="00CD47D4">
        <w:rPr>
          <w:rFonts w:ascii="Times New Roman" w:hAnsi="Times New Roman" w:cs="Times New Roman"/>
          <w:sz w:val="28"/>
          <w:szCs w:val="28"/>
        </w:rPr>
        <w:t>что</w:t>
      </w:r>
      <w:r w:rsidR="00CD47D4" w:rsidRPr="00CD47D4">
        <w:rPr>
          <w:rFonts w:ascii="Times New Roman" w:hAnsi="Times New Roman" w:cs="Times New Roman"/>
          <w:sz w:val="28"/>
          <w:szCs w:val="28"/>
        </w:rPr>
        <w:t xml:space="preserve"> </w:t>
      </w:r>
      <w:proofErr w:type="gramStart"/>
      <w:r w:rsidR="00CD47D4" w:rsidRPr="00CD47D4">
        <w:rPr>
          <w:rFonts w:ascii="Times New Roman" w:hAnsi="Times New Roman" w:cs="Times New Roman"/>
          <w:sz w:val="28"/>
          <w:szCs w:val="28"/>
        </w:rPr>
        <w:t>;</w:t>
      </w:r>
      <w:r w:rsidRPr="00D262D4">
        <w:rPr>
          <w:rFonts w:ascii="Times New Roman" w:hAnsi="Times New Roman" w:cs="Times New Roman"/>
          <w:sz w:val="28"/>
          <w:szCs w:val="28"/>
        </w:rPr>
        <w:t>с</w:t>
      </w:r>
      <w:proofErr w:type="gramEnd"/>
      <w:r w:rsidRPr="00D262D4">
        <w:rPr>
          <w:rFonts w:ascii="Times New Roman" w:hAnsi="Times New Roman" w:cs="Times New Roman"/>
          <w:sz w:val="28"/>
          <w:szCs w:val="28"/>
        </w:rPr>
        <w:t xml:space="preserve"> Доном судьба нас свяжет головой. То будет после, через годы, когда войне придет конец, когда опять вздохнут народы и успокоится свинец</w:t>
      </w:r>
      <w:r w:rsidR="00CD47D4">
        <w:rPr>
          <w:rFonts w:ascii="Times New Roman" w:hAnsi="Times New Roman" w:cs="Times New Roman"/>
          <w:sz w:val="28"/>
          <w:szCs w:val="28"/>
        </w:rPr>
        <w:t>.</w:t>
      </w:r>
      <w:r w:rsidRPr="00D262D4">
        <w:rPr>
          <w:rFonts w:ascii="Times New Roman" w:hAnsi="Times New Roman" w:cs="Times New Roman"/>
          <w:sz w:val="28"/>
          <w:szCs w:val="28"/>
        </w:rPr>
        <w:t xml:space="preserve"> А нынче к фронту ближе ехал, Туда дороги все вели,  Лишь время было мне утехой, Считал не месяца, а дни. Ехал быстро дни и ночи, Урал приветливо встречал</w:t>
      </w:r>
      <w:r w:rsidR="00740A46" w:rsidRPr="00D262D4">
        <w:rPr>
          <w:rFonts w:ascii="Times New Roman" w:hAnsi="Times New Roman" w:cs="Times New Roman"/>
          <w:sz w:val="28"/>
          <w:szCs w:val="28"/>
        </w:rPr>
        <w:t xml:space="preserve">, В вагоне душно, </w:t>
      </w:r>
      <w:proofErr w:type="gramStart"/>
      <w:r w:rsidR="00740A46" w:rsidRPr="00D262D4">
        <w:rPr>
          <w:rFonts w:ascii="Times New Roman" w:hAnsi="Times New Roman" w:cs="Times New Roman"/>
          <w:sz w:val="28"/>
          <w:szCs w:val="28"/>
        </w:rPr>
        <w:t>нету</w:t>
      </w:r>
      <w:proofErr w:type="gramEnd"/>
      <w:r w:rsidR="00740A46" w:rsidRPr="00D262D4">
        <w:rPr>
          <w:rFonts w:ascii="Times New Roman" w:hAnsi="Times New Roman" w:cs="Times New Roman"/>
          <w:sz w:val="28"/>
          <w:szCs w:val="28"/>
        </w:rPr>
        <w:t xml:space="preserve"> мочи, Но духоты не замечал. Пожалуй, сам не знал я толком, что с нами будет впереди, и на вагонной верхней полке лежал и думал: «Победим!» учиться ехал на танкиста и был тому безумно рад. Все ближе к цели, путь не близкий, впереди был – Танкоград! </w:t>
      </w:r>
      <w:r w:rsidRPr="00D262D4">
        <w:rPr>
          <w:rFonts w:ascii="Times New Roman" w:hAnsi="Times New Roman" w:cs="Times New Roman"/>
          <w:sz w:val="28"/>
          <w:szCs w:val="28"/>
        </w:rPr>
        <w:t xml:space="preserve"> </w:t>
      </w:r>
      <w:r w:rsidR="00740A46" w:rsidRPr="00D262D4">
        <w:rPr>
          <w:rFonts w:ascii="Times New Roman" w:hAnsi="Times New Roman" w:cs="Times New Roman"/>
          <w:sz w:val="28"/>
          <w:szCs w:val="28"/>
        </w:rPr>
        <w:t xml:space="preserve">Урал ревел, дышал, дымился, металл в мартенах клокотал. Не я один тогда дивился </w:t>
      </w:r>
      <w:r w:rsidR="00CD47D4">
        <w:rPr>
          <w:rFonts w:ascii="Times New Roman" w:hAnsi="Times New Roman" w:cs="Times New Roman"/>
          <w:sz w:val="28"/>
          <w:szCs w:val="28"/>
        </w:rPr>
        <w:t xml:space="preserve">Тому, что вскоре увидал. </w:t>
      </w:r>
      <w:r w:rsidR="00740A46" w:rsidRPr="00D262D4">
        <w:rPr>
          <w:rFonts w:ascii="Times New Roman" w:hAnsi="Times New Roman" w:cs="Times New Roman"/>
          <w:sz w:val="28"/>
          <w:szCs w:val="28"/>
        </w:rPr>
        <w:t>Как много их, вагонов длинных</w:t>
      </w:r>
      <w:proofErr w:type="gramStart"/>
      <w:r w:rsidR="00740A46" w:rsidRPr="00D262D4">
        <w:rPr>
          <w:rFonts w:ascii="Times New Roman" w:hAnsi="Times New Roman" w:cs="Times New Roman"/>
          <w:sz w:val="28"/>
          <w:szCs w:val="28"/>
        </w:rPr>
        <w:t xml:space="preserve"> В</w:t>
      </w:r>
      <w:proofErr w:type="gramEnd"/>
      <w:r w:rsidR="00740A46" w:rsidRPr="00D262D4">
        <w:rPr>
          <w:rFonts w:ascii="Times New Roman" w:hAnsi="Times New Roman" w:cs="Times New Roman"/>
          <w:sz w:val="28"/>
          <w:szCs w:val="28"/>
        </w:rPr>
        <w:t>стречалось нам на всем пути, По этим лестницам былинным Мог всю Россию перейти. То был особый край передни</w:t>
      </w:r>
      <w:r w:rsidR="004D2F1B" w:rsidRPr="00D262D4">
        <w:rPr>
          <w:rFonts w:ascii="Times New Roman" w:hAnsi="Times New Roman" w:cs="Times New Roman"/>
          <w:sz w:val="28"/>
          <w:szCs w:val="28"/>
        </w:rPr>
        <w:t>й -</w:t>
      </w:r>
      <w:r w:rsidR="00740A46" w:rsidRPr="00D262D4">
        <w:rPr>
          <w:rFonts w:ascii="Times New Roman" w:hAnsi="Times New Roman" w:cs="Times New Roman"/>
          <w:sz w:val="28"/>
          <w:szCs w:val="28"/>
        </w:rPr>
        <w:t xml:space="preserve"> Могучий батюшка – Урал, даже в кузнице последней стране оружие ковал. </w:t>
      </w:r>
      <w:proofErr w:type="gramStart"/>
      <w:r w:rsidR="00740A46" w:rsidRPr="00D262D4">
        <w:rPr>
          <w:rFonts w:ascii="Times New Roman" w:hAnsi="Times New Roman" w:cs="Times New Roman"/>
          <w:sz w:val="28"/>
          <w:szCs w:val="28"/>
        </w:rPr>
        <w:t>Когда в Синявино месили болота пенистую г</w:t>
      </w:r>
      <w:r w:rsidR="00CD47D4">
        <w:rPr>
          <w:rFonts w:ascii="Times New Roman" w:hAnsi="Times New Roman" w:cs="Times New Roman"/>
          <w:sz w:val="28"/>
          <w:szCs w:val="28"/>
        </w:rPr>
        <w:t xml:space="preserve">рязь, шрапней уральская косила </w:t>
      </w:r>
      <w:r w:rsidR="00740A46" w:rsidRPr="00D262D4">
        <w:rPr>
          <w:rFonts w:ascii="Times New Roman" w:hAnsi="Times New Roman" w:cs="Times New Roman"/>
          <w:sz w:val="28"/>
          <w:szCs w:val="28"/>
        </w:rPr>
        <w:t>Фашистов пакостную мразь.</w:t>
      </w:r>
      <w:proofErr w:type="gramEnd"/>
      <w:r w:rsidR="00740A46" w:rsidRPr="00D262D4">
        <w:rPr>
          <w:rFonts w:ascii="Times New Roman" w:hAnsi="Times New Roman" w:cs="Times New Roman"/>
          <w:sz w:val="28"/>
          <w:szCs w:val="28"/>
        </w:rPr>
        <w:t xml:space="preserve"> Когда могучие снаряды доты </w:t>
      </w:r>
      <w:proofErr w:type="gramStart"/>
      <w:r w:rsidR="00740A46" w:rsidRPr="00D262D4">
        <w:rPr>
          <w:rFonts w:ascii="Times New Roman" w:hAnsi="Times New Roman" w:cs="Times New Roman"/>
          <w:sz w:val="28"/>
          <w:szCs w:val="28"/>
        </w:rPr>
        <w:t>рвали за С</w:t>
      </w:r>
      <w:r w:rsidR="00CD47D4">
        <w:rPr>
          <w:rFonts w:ascii="Times New Roman" w:hAnsi="Times New Roman" w:cs="Times New Roman"/>
          <w:sz w:val="28"/>
          <w:szCs w:val="28"/>
        </w:rPr>
        <w:t>естрой прикрылись</w:t>
      </w:r>
      <w:proofErr w:type="gramEnd"/>
      <w:r w:rsidR="00CD47D4">
        <w:rPr>
          <w:rFonts w:ascii="Times New Roman" w:hAnsi="Times New Roman" w:cs="Times New Roman"/>
          <w:sz w:val="28"/>
          <w:szCs w:val="28"/>
        </w:rPr>
        <w:t xml:space="preserve"> </w:t>
      </w:r>
      <w:r w:rsidR="00740A46" w:rsidRPr="00D262D4">
        <w:rPr>
          <w:rFonts w:ascii="Times New Roman" w:hAnsi="Times New Roman" w:cs="Times New Roman"/>
          <w:sz w:val="28"/>
          <w:szCs w:val="28"/>
        </w:rPr>
        <w:t xml:space="preserve">огненной </w:t>
      </w:r>
      <w:r w:rsidR="00740A46" w:rsidRPr="00D262D4">
        <w:rPr>
          <w:rFonts w:ascii="Times New Roman" w:hAnsi="Times New Roman" w:cs="Times New Roman"/>
          <w:sz w:val="28"/>
          <w:szCs w:val="28"/>
        </w:rPr>
        <w:lastRenderedPageBreak/>
        <w:t>преградой, Уральской сталью, как стеной. И так везде, на каждом фронте</w:t>
      </w:r>
      <w:proofErr w:type="gramStart"/>
      <w:r w:rsidR="00740A46" w:rsidRPr="00D262D4">
        <w:rPr>
          <w:rFonts w:ascii="Times New Roman" w:hAnsi="Times New Roman" w:cs="Times New Roman"/>
          <w:sz w:val="28"/>
          <w:szCs w:val="28"/>
        </w:rPr>
        <w:t xml:space="preserve"> П</w:t>
      </w:r>
      <w:proofErr w:type="gramEnd"/>
      <w:r w:rsidR="00740A46" w:rsidRPr="00D262D4">
        <w:rPr>
          <w:rFonts w:ascii="Times New Roman" w:hAnsi="Times New Roman" w:cs="Times New Roman"/>
          <w:sz w:val="28"/>
          <w:szCs w:val="28"/>
        </w:rPr>
        <w:t>од Сталинградом, под Москвой, смычек войны вы только троньте, стальной зазвенит струной. Он вам напомнит грохот с нарядов, мин, шипенье, свист, И прибавлялось силы втрое,</w:t>
      </w:r>
      <w:r w:rsidR="00CD47D4">
        <w:rPr>
          <w:rFonts w:ascii="Times New Roman" w:hAnsi="Times New Roman" w:cs="Times New Roman"/>
          <w:sz w:val="28"/>
          <w:szCs w:val="28"/>
        </w:rPr>
        <w:t xml:space="preserve"> Солдат, понятно, не артист. </w:t>
      </w:r>
      <w:r w:rsidR="00740A46" w:rsidRPr="00D262D4">
        <w:rPr>
          <w:rFonts w:ascii="Times New Roman" w:hAnsi="Times New Roman" w:cs="Times New Roman"/>
          <w:sz w:val="28"/>
          <w:szCs w:val="28"/>
        </w:rPr>
        <w:t>Под вой снарядов, что под песни, шел под огнем, горел в огне, нередко падал с ними вместе</w:t>
      </w:r>
      <w:proofErr w:type="gramStart"/>
      <w:r w:rsidR="00740A46" w:rsidRPr="00D262D4">
        <w:rPr>
          <w:rFonts w:ascii="Times New Roman" w:hAnsi="Times New Roman" w:cs="Times New Roman"/>
          <w:sz w:val="28"/>
          <w:szCs w:val="28"/>
        </w:rPr>
        <w:t>… В</w:t>
      </w:r>
      <w:proofErr w:type="gramEnd"/>
      <w:r w:rsidR="00740A46" w:rsidRPr="00D262D4">
        <w:rPr>
          <w:rFonts w:ascii="Times New Roman" w:hAnsi="Times New Roman" w:cs="Times New Roman"/>
          <w:sz w:val="28"/>
          <w:szCs w:val="28"/>
        </w:rPr>
        <w:t xml:space="preserve">се испытать пришлось и мне! Фронт </w:t>
      </w:r>
      <w:r w:rsidR="00757531" w:rsidRPr="00D262D4">
        <w:rPr>
          <w:rFonts w:ascii="Times New Roman" w:hAnsi="Times New Roman" w:cs="Times New Roman"/>
          <w:sz w:val="28"/>
          <w:szCs w:val="28"/>
        </w:rPr>
        <w:t>–</w:t>
      </w:r>
      <w:r w:rsidR="00740A46" w:rsidRPr="00D262D4">
        <w:rPr>
          <w:rFonts w:ascii="Times New Roman" w:hAnsi="Times New Roman" w:cs="Times New Roman"/>
          <w:sz w:val="28"/>
          <w:szCs w:val="28"/>
        </w:rPr>
        <w:t xml:space="preserve"> </w:t>
      </w:r>
      <w:r w:rsidR="00757531" w:rsidRPr="00D262D4">
        <w:rPr>
          <w:rFonts w:ascii="Times New Roman" w:hAnsi="Times New Roman" w:cs="Times New Roman"/>
          <w:sz w:val="28"/>
          <w:szCs w:val="28"/>
        </w:rPr>
        <w:t>не игрушка, не эстрада Теркин скажет: «Сабантуй!» Фронт – не прогулка за наградой, не видел фронта – не толкуй! Чтоб фронт узнать, хотя бы сутки, проползай ты передний край, да что там сутки, пусть минутки, Испей досыта этот рай.</w:t>
      </w:r>
      <w:r w:rsidR="00CD47D4">
        <w:rPr>
          <w:rFonts w:ascii="Times New Roman" w:hAnsi="Times New Roman" w:cs="Times New Roman"/>
          <w:sz w:val="28"/>
          <w:szCs w:val="28"/>
        </w:rPr>
        <w:t xml:space="preserve"> </w:t>
      </w:r>
      <w:r w:rsidR="00757531" w:rsidRPr="00D262D4">
        <w:rPr>
          <w:rFonts w:ascii="Times New Roman" w:hAnsi="Times New Roman" w:cs="Times New Roman"/>
          <w:sz w:val="28"/>
          <w:szCs w:val="28"/>
        </w:rPr>
        <w:t>Когда снаряды, пули, бомбы Готовы  врезатьс</w:t>
      </w:r>
      <w:r w:rsidR="00CD47D4">
        <w:rPr>
          <w:rFonts w:ascii="Times New Roman" w:hAnsi="Times New Roman" w:cs="Times New Roman"/>
          <w:sz w:val="28"/>
          <w:szCs w:val="28"/>
        </w:rPr>
        <w:t xml:space="preserve">я в тебя, Тогда </w:t>
      </w:r>
      <w:r w:rsidR="00757531" w:rsidRPr="00D262D4">
        <w:rPr>
          <w:rFonts w:ascii="Times New Roman" w:hAnsi="Times New Roman" w:cs="Times New Roman"/>
          <w:sz w:val="28"/>
          <w:szCs w:val="28"/>
        </w:rPr>
        <w:t>любые катакомбы</w:t>
      </w:r>
      <w:proofErr w:type="gramStart"/>
      <w:r w:rsidR="00757531" w:rsidRPr="00D262D4">
        <w:rPr>
          <w:rFonts w:ascii="Times New Roman" w:hAnsi="Times New Roman" w:cs="Times New Roman"/>
          <w:sz w:val="28"/>
          <w:szCs w:val="28"/>
        </w:rPr>
        <w:t xml:space="preserve">  С</w:t>
      </w:r>
      <w:proofErr w:type="gramEnd"/>
      <w:r w:rsidR="00757531" w:rsidRPr="00D262D4">
        <w:rPr>
          <w:rFonts w:ascii="Times New Roman" w:hAnsi="Times New Roman" w:cs="Times New Roman"/>
          <w:sz w:val="28"/>
          <w:szCs w:val="28"/>
        </w:rPr>
        <w:t xml:space="preserve"> почтеньем принял бы любя. </w:t>
      </w:r>
      <w:proofErr w:type="gramStart"/>
      <w:r w:rsidR="00757531" w:rsidRPr="00D262D4">
        <w:rPr>
          <w:rFonts w:ascii="Times New Roman" w:hAnsi="Times New Roman" w:cs="Times New Roman"/>
          <w:sz w:val="28"/>
          <w:szCs w:val="28"/>
        </w:rPr>
        <w:t xml:space="preserve">А надо встать, ползти хотя бы, Вести огонь, разить врага, А он хитер, и близко, рядом,    В бою </w:t>
      </w:r>
      <w:r w:rsidR="00740A46" w:rsidRPr="00D262D4">
        <w:rPr>
          <w:rFonts w:ascii="Times New Roman" w:hAnsi="Times New Roman" w:cs="Times New Roman"/>
          <w:sz w:val="28"/>
          <w:szCs w:val="28"/>
        </w:rPr>
        <w:t xml:space="preserve"> </w:t>
      </w:r>
      <w:r w:rsidR="00757531" w:rsidRPr="00D262D4">
        <w:rPr>
          <w:rFonts w:ascii="Times New Roman" w:hAnsi="Times New Roman" w:cs="Times New Roman"/>
          <w:sz w:val="28"/>
          <w:szCs w:val="28"/>
        </w:rPr>
        <w:t>минута дорога…  Я помню: немца мы прогнали, Траншеи заняли его, огляделись, посчитали, Осталось ровно ничего.</w:t>
      </w:r>
      <w:proofErr w:type="gramEnd"/>
      <w:r w:rsidR="00757531" w:rsidRPr="00D262D4">
        <w:rPr>
          <w:rFonts w:ascii="Times New Roman" w:hAnsi="Times New Roman" w:cs="Times New Roman"/>
          <w:sz w:val="28"/>
          <w:szCs w:val="28"/>
        </w:rPr>
        <w:t xml:space="preserve">       Было сто,</w:t>
      </w:r>
      <w:r w:rsidR="00740A46" w:rsidRPr="00D262D4">
        <w:rPr>
          <w:rFonts w:ascii="Times New Roman" w:hAnsi="Times New Roman" w:cs="Times New Roman"/>
          <w:sz w:val="28"/>
          <w:szCs w:val="28"/>
        </w:rPr>
        <w:t xml:space="preserve"> </w:t>
      </w:r>
      <w:r w:rsidR="00757531" w:rsidRPr="00D262D4">
        <w:rPr>
          <w:rFonts w:ascii="Times New Roman" w:hAnsi="Times New Roman" w:cs="Times New Roman"/>
          <w:sz w:val="28"/>
          <w:szCs w:val="28"/>
        </w:rPr>
        <w:t>а после – двадцать, Десять, пять, но ты молчал, Снова тихо поднимался, а подвига не замечал…Он дело делал русский воин, Бил врага, да как умел, И на безбрежном поле боя</w:t>
      </w:r>
      <w:proofErr w:type="gramStart"/>
      <w:r w:rsidR="00757531" w:rsidRPr="00D262D4">
        <w:rPr>
          <w:rFonts w:ascii="Times New Roman" w:hAnsi="Times New Roman" w:cs="Times New Roman"/>
          <w:sz w:val="28"/>
          <w:szCs w:val="28"/>
        </w:rPr>
        <w:t xml:space="preserve"> Б</w:t>
      </w:r>
      <w:proofErr w:type="gramEnd"/>
      <w:r w:rsidR="00757531" w:rsidRPr="00D262D4">
        <w:rPr>
          <w:rFonts w:ascii="Times New Roman" w:hAnsi="Times New Roman" w:cs="Times New Roman"/>
          <w:sz w:val="28"/>
          <w:szCs w:val="28"/>
        </w:rPr>
        <w:t>ыл бесстрашен, дерзок, смел! Фронт и тыл</w:t>
      </w:r>
      <w:r w:rsidR="00740A46" w:rsidRPr="00D262D4">
        <w:rPr>
          <w:rFonts w:ascii="Times New Roman" w:hAnsi="Times New Roman" w:cs="Times New Roman"/>
          <w:sz w:val="28"/>
          <w:szCs w:val="28"/>
        </w:rPr>
        <w:t xml:space="preserve"> </w:t>
      </w:r>
      <w:r w:rsidR="00757531" w:rsidRPr="00D262D4">
        <w:rPr>
          <w:rFonts w:ascii="Times New Roman" w:hAnsi="Times New Roman" w:cs="Times New Roman"/>
          <w:sz w:val="28"/>
          <w:szCs w:val="28"/>
        </w:rPr>
        <w:t xml:space="preserve">– то все едино, В тылу не меньше спину гнут, Награда тоже в </w:t>
      </w:r>
      <w:r w:rsidR="00757531" w:rsidRPr="00D262D4">
        <w:rPr>
          <w:rFonts w:ascii="Times New Roman" w:hAnsi="Times New Roman" w:cs="Times New Roman"/>
          <w:sz w:val="28"/>
          <w:szCs w:val="28"/>
        </w:rPr>
        <w:lastRenderedPageBreak/>
        <w:t xml:space="preserve">половину </w:t>
      </w:r>
      <w:proofErr w:type="gramStart"/>
      <w:r w:rsidR="00757531" w:rsidRPr="00D262D4">
        <w:rPr>
          <w:rFonts w:ascii="Times New Roman" w:hAnsi="Times New Roman" w:cs="Times New Roman"/>
          <w:sz w:val="28"/>
          <w:szCs w:val="28"/>
        </w:rPr>
        <w:t>–И</w:t>
      </w:r>
      <w:proofErr w:type="gramEnd"/>
      <w:r w:rsidR="00757531" w:rsidRPr="00D262D4">
        <w:rPr>
          <w:rFonts w:ascii="Times New Roman" w:hAnsi="Times New Roman" w:cs="Times New Roman"/>
          <w:sz w:val="28"/>
          <w:szCs w:val="28"/>
        </w:rPr>
        <w:t>з одного металла льют.</w:t>
      </w:r>
      <w:r w:rsidR="00CD47D4">
        <w:rPr>
          <w:rFonts w:ascii="Times New Roman" w:hAnsi="Times New Roman" w:cs="Times New Roman"/>
          <w:sz w:val="28"/>
          <w:szCs w:val="28"/>
        </w:rPr>
        <w:t xml:space="preserve"> Я часто слышу эти речи, </w:t>
      </w:r>
      <w:r w:rsidR="00757531" w:rsidRPr="00D262D4">
        <w:rPr>
          <w:rFonts w:ascii="Times New Roman" w:hAnsi="Times New Roman" w:cs="Times New Roman"/>
          <w:sz w:val="28"/>
          <w:szCs w:val="28"/>
        </w:rPr>
        <w:t>Им воздать</w:t>
      </w:r>
      <w:r w:rsidR="00740A46" w:rsidRPr="00D262D4">
        <w:rPr>
          <w:rFonts w:ascii="Times New Roman" w:hAnsi="Times New Roman" w:cs="Times New Roman"/>
          <w:sz w:val="28"/>
          <w:szCs w:val="28"/>
        </w:rPr>
        <w:t xml:space="preserve"> </w:t>
      </w:r>
      <w:r w:rsidR="00757531" w:rsidRPr="00D262D4">
        <w:rPr>
          <w:rFonts w:ascii="Times New Roman" w:hAnsi="Times New Roman" w:cs="Times New Roman"/>
          <w:sz w:val="28"/>
          <w:szCs w:val="28"/>
        </w:rPr>
        <w:t xml:space="preserve">– должны сполна, </w:t>
      </w:r>
      <w:proofErr w:type="gramStart"/>
      <w:r w:rsidR="00757531" w:rsidRPr="00D262D4">
        <w:rPr>
          <w:rFonts w:ascii="Times New Roman" w:hAnsi="Times New Roman" w:cs="Times New Roman"/>
          <w:sz w:val="28"/>
          <w:szCs w:val="28"/>
        </w:rPr>
        <w:t>На</w:t>
      </w:r>
      <w:proofErr w:type="gramEnd"/>
      <w:r w:rsidR="00757531" w:rsidRPr="00D262D4">
        <w:rPr>
          <w:rFonts w:ascii="Times New Roman" w:hAnsi="Times New Roman" w:cs="Times New Roman"/>
          <w:sz w:val="28"/>
          <w:szCs w:val="28"/>
        </w:rPr>
        <w:t xml:space="preserve"> </w:t>
      </w:r>
      <w:proofErr w:type="gramStart"/>
      <w:r w:rsidR="00757531" w:rsidRPr="00D262D4">
        <w:rPr>
          <w:rFonts w:ascii="Times New Roman" w:hAnsi="Times New Roman" w:cs="Times New Roman"/>
          <w:sz w:val="28"/>
          <w:szCs w:val="28"/>
        </w:rPr>
        <w:t>моего</w:t>
      </w:r>
      <w:proofErr w:type="gramEnd"/>
      <w:r w:rsidR="00757531" w:rsidRPr="00D262D4">
        <w:rPr>
          <w:rFonts w:ascii="Times New Roman" w:hAnsi="Times New Roman" w:cs="Times New Roman"/>
          <w:sz w:val="28"/>
          <w:szCs w:val="28"/>
        </w:rPr>
        <w:t xml:space="preserve"> народа плечи Страшная легла война. Пусть не поймут </w:t>
      </w:r>
      <w:r w:rsidR="005F3F25" w:rsidRPr="00D262D4">
        <w:rPr>
          <w:rFonts w:ascii="Times New Roman" w:hAnsi="Times New Roman" w:cs="Times New Roman"/>
          <w:sz w:val="28"/>
          <w:szCs w:val="28"/>
        </w:rPr>
        <w:t>меня превратно, не умоляю подвиг я</w:t>
      </w:r>
      <w:proofErr w:type="gramStart"/>
      <w:r w:rsidR="005F3F25" w:rsidRPr="00D262D4">
        <w:rPr>
          <w:rFonts w:ascii="Times New Roman" w:hAnsi="Times New Roman" w:cs="Times New Roman"/>
          <w:sz w:val="28"/>
          <w:szCs w:val="28"/>
        </w:rPr>
        <w:t xml:space="preserve"> Н</w:t>
      </w:r>
      <w:proofErr w:type="gramEnd"/>
      <w:r w:rsidR="005F3F25" w:rsidRPr="00D262D4">
        <w:rPr>
          <w:rFonts w:ascii="Times New Roman" w:hAnsi="Times New Roman" w:cs="Times New Roman"/>
          <w:sz w:val="28"/>
          <w:szCs w:val="28"/>
        </w:rPr>
        <w:t>и тех, кто был на поле ратном Ни вас в тылу, мои друзья. Да будет во время замечен Труд и подвиг боевой, Достойно славою отмечен – Ратный он иль трудовой. Все так, но помните, юристы,  И пусть</w:t>
      </w:r>
      <w:r w:rsidR="00740A46" w:rsidRPr="00D262D4">
        <w:rPr>
          <w:rFonts w:ascii="Times New Roman" w:hAnsi="Times New Roman" w:cs="Times New Roman"/>
          <w:sz w:val="28"/>
          <w:szCs w:val="28"/>
        </w:rPr>
        <w:t xml:space="preserve"> </w:t>
      </w:r>
      <w:r w:rsidR="005F3F25" w:rsidRPr="00D262D4">
        <w:rPr>
          <w:rFonts w:ascii="Times New Roman" w:hAnsi="Times New Roman" w:cs="Times New Roman"/>
          <w:sz w:val="28"/>
          <w:szCs w:val="28"/>
        </w:rPr>
        <w:t>не скромным не сочтут, Подвиг – он со смертью близко, а остальное – это труд! Подвиг там, где ты не можешь Головы на дюйм поднять. Страх под ложечкой гложет, А долг</w:t>
      </w:r>
      <w:r w:rsidR="00740A46" w:rsidRPr="00D262D4">
        <w:rPr>
          <w:rFonts w:ascii="Times New Roman" w:hAnsi="Times New Roman" w:cs="Times New Roman"/>
          <w:sz w:val="28"/>
          <w:szCs w:val="28"/>
        </w:rPr>
        <w:t xml:space="preserve">  </w:t>
      </w:r>
      <w:r w:rsidR="005F3F25" w:rsidRPr="00D262D4">
        <w:rPr>
          <w:rFonts w:ascii="Times New Roman" w:hAnsi="Times New Roman" w:cs="Times New Roman"/>
          <w:sz w:val="28"/>
          <w:szCs w:val="28"/>
        </w:rPr>
        <w:t xml:space="preserve">свой надо исполнять. Приказ: «Вперед!» - И ты поднялся, вперед, вперед – и ты бежишь, «Вперед, </w:t>
      </w:r>
      <w:proofErr w:type="gramStart"/>
      <w:r w:rsidR="005F3F25" w:rsidRPr="00D262D4">
        <w:rPr>
          <w:rFonts w:ascii="Times New Roman" w:hAnsi="Times New Roman" w:cs="Times New Roman"/>
          <w:sz w:val="28"/>
          <w:szCs w:val="28"/>
        </w:rPr>
        <w:t>братва</w:t>
      </w:r>
      <w:proofErr w:type="gramEnd"/>
      <w:r w:rsidR="005F3F25" w:rsidRPr="00D262D4">
        <w:rPr>
          <w:rFonts w:ascii="Times New Roman" w:hAnsi="Times New Roman" w:cs="Times New Roman"/>
          <w:sz w:val="28"/>
          <w:szCs w:val="28"/>
        </w:rPr>
        <w:t>!» - И враг попался, а ты убит. Убит мгновенно и остался на безымянном рубеже, другой ушел вперед и дрался и он давно убит уже. Воевать уметь – наука сам Суворов говорил. Что не простая эта штука, Я трижды б нынче повторил.   В бою погибнуть очень просто, В расчет я случай не беру</w:t>
      </w:r>
      <w:proofErr w:type="gramStart"/>
      <w:r w:rsidR="005F3F25" w:rsidRPr="00D262D4">
        <w:rPr>
          <w:rFonts w:ascii="Times New Roman" w:hAnsi="Times New Roman" w:cs="Times New Roman"/>
          <w:sz w:val="28"/>
          <w:szCs w:val="28"/>
        </w:rPr>
        <w:t xml:space="preserve"> Н</w:t>
      </w:r>
      <w:proofErr w:type="gramEnd"/>
      <w:r w:rsidR="005F3F25" w:rsidRPr="00D262D4">
        <w:rPr>
          <w:rFonts w:ascii="Times New Roman" w:hAnsi="Times New Roman" w:cs="Times New Roman"/>
          <w:sz w:val="28"/>
          <w:szCs w:val="28"/>
        </w:rPr>
        <w:t xml:space="preserve">о в обстановке даже острой Не думай никогда: «Умру».    За </w:t>
      </w:r>
      <w:r w:rsidR="007F22AC" w:rsidRPr="00D262D4">
        <w:rPr>
          <w:rFonts w:ascii="Times New Roman" w:hAnsi="Times New Roman" w:cs="Times New Roman"/>
          <w:sz w:val="28"/>
          <w:szCs w:val="28"/>
        </w:rPr>
        <w:t xml:space="preserve">жизнь свою бороться надо, Воюет лишь солдат живой, Будет лучшею наградой, Когда вернешься ты домой. Оружье первое – лопата Она не зря тебе дана, Не одного спасла солдата, Если в землю влез до дна. Сноровкой делай перебежки, Пуля свищет – ей не </w:t>
      </w:r>
      <w:r w:rsidR="007F22AC" w:rsidRPr="00D262D4">
        <w:rPr>
          <w:rFonts w:ascii="Times New Roman" w:hAnsi="Times New Roman" w:cs="Times New Roman"/>
          <w:sz w:val="28"/>
          <w:szCs w:val="28"/>
        </w:rPr>
        <w:lastRenderedPageBreak/>
        <w:t>гнись, Снаряд летит, тогда не мешкай</w:t>
      </w:r>
      <w:proofErr w:type="gramStart"/>
      <w:r w:rsidR="007F22AC" w:rsidRPr="00D262D4">
        <w:rPr>
          <w:rFonts w:ascii="Times New Roman" w:hAnsi="Times New Roman" w:cs="Times New Roman"/>
          <w:sz w:val="28"/>
          <w:szCs w:val="28"/>
        </w:rPr>
        <w:t xml:space="preserve"> П</w:t>
      </w:r>
      <w:proofErr w:type="gramEnd"/>
      <w:r w:rsidR="007F22AC" w:rsidRPr="00D262D4">
        <w:rPr>
          <w:rFonts w:ascii="Times New Roman" w:hAnsi="Times New Roman" w:cs="Times New Roman"/>
          <w:sz w:val="28"/>
          <w:szCs w:val="28"/>
        </w:rPr>
        <w:t xml:space="preserve">оскорей в окоп ложись. При бомбежках не тушуйся, От бомб со страхом не беги, </w:t>
      </w:r>
      <w:r w:rsidR="00CD47D4">
        <w:rPr>
          <w:rFonts w:ascii="Times New Roman" w:hAnsi="Times New Roman" w:cs="Times New Roman"/>
          <w:sz w:val="28"/>
          <w:szCs w:val="28"/>
        </w:rPr>
        <w:t xml:space="preserve">И головы сломя, не суйся, </w:t>
      </w:r>
      <w:r w:rsidR="007F22AC" w:rsidRPr="00D262D4">
        <w:rPr>
          <w:rFonts w:ascii="Times New Roman" w:hAnsi="Times New Roman" w:cs="Times New Roman"/>
          <w:sz w:val="28"/>
          <w:szCs w:val="28"/>
        </w:rPr>
        <w:t>А из укрытия гляди. Автомат люби, как маму, Невесту, словно, береги, Без него ты значишь мало, Себе, товарищам не лги. На поле боя каждый воин Может статься – командир, Конечно, лучше, если два</w:t>
      </w:r>
      <w:proofErr w:type="gramStart"/>
      <w:r w:rsidR="007F22AC" w:rsidRPr="00D262D4">
        <w:rPr>
          <w:rFonts w:ascii="Times New Roman" w:hAnsi="Times New Roman" w:cs="Times New Roman"/>
          <w:sz w:val="28"/>
          <w:szCs w:val="28"/>
        </w:rPr>
        <w:t xml:space="preserve"> Н</w:t>
      </w:r>
      <w:proofErr w:type="gramEnd"/>
      <w:r w:rsidR="007F22AC" w:rsidRPr="00D262D4">
        <w:rPr>
          <w:rFonts w:ascii="Times New Roman" w:hAnsi="Times New Roman" w:cs="Times New Roman"/>
          <w:sz w:val="28"/>
          <w:szCs w:val="28"/>
        </w:rPr>
        <w:t xml:space="preserve">о коль остался ты один, Не забывай, что где – то рядом Твои сражаются друзья, Им помогай, хотя бы взглядом, Когда ничем уже нельзя. Ведешь ли танк, огнем их пушки ты разрушаешь блиндажи, иль тянешь связь до той опушки, не падай духом, не </w:t>
      </w:r>
      <w:proofErr w:type="gramStart"/>
      <w:r w:rsidR="007F22AC" w:rsidRPr="00D262D4">
        <w:rPr>
          <w:rFonts w:ascii="Times New Roman" w:hAnsi="Times New Roman" w:cs="Times New Roman"/>
          <w:sz w:val="28"/>
          <w:szCs w:val="28"/>
        </w:rPr>
        <w:t>тужи</w:t>
      </w:r>
      <w:proofErr w:type="gramEnd"/>
      <w:r w:rsidR="007F22AC" w:rsidRPr="00D262D4">
        <w:rPr>
          <w:rFonts w:ascii="Times New Roman" w:hAnsi="Times New Roman" w:cs="Times New Roman"/>
          <w:sz w:val="28"/>
          <w:szCs w:val="28"/>
        </w:rPr>
        <w:t>. Победы хочешь, так работай, пусть заливает потом бровь, работай до седьмого пота, сначала пот, а после – кровь! Чем больше пота, меньше крови, наука эта не нова:</w:t>
      </w:r>
    </w:p>
    <w:p w:rsidR="007F22AC" w:rsidRPr="00D262D4" w:rsidRDefault="007F22AC"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 xml:space="preserve">В любой войне и с веком вровень мысль Суворова жива! </w:t>
      </w:r>
      <w:r w:rsidR="00E21606" w:rsidRPr="00D262D4">
        <w:rPr>
          <w:rFonts w:ascii="Times New Roman" w:hAnsi="Times New Roman" w:cs="Times New Roman"/>
          <w:sz w:val="28"/>
          <w:szCs w:val="28"/>
        </w:rPr>
        <w:t>Сноровистым будь, в бою не мешкай, умело выбирай момент, но помни, друг, солдат – не пешка,                Не музыкальный инструмент. Он должен знать, за что воюет, Против кого направить гнев, Понять, что враг силен, лютует, Не он, так ты сгоришь в огне. Ответ на эти все вопросы</w:t>
      </w:r>
      <w:proofErr w:type="gramStart"/>
      <w:r w:rsidR="00E21606" w:rsidRPr="00D262D4">
        <w:rPr>
          <w:rFonts w:ascii="Times New Roman" w:hAnsi="Times New Roman" w:cs="Times New Roman"/>
          <w:sz w:val="28"/>
          <w:szCs w:val="28"/>
        </w:rPr>
        <w:t xml:space="preserve"> Д</w:t>
      </w:r>
      <w:proofErr w:type="gramEnd"/>
      <w:r w:rsidR="00E21606" w:rsidRPr="00D262D4">
        <w:rPr>
          <w:rFonts w:ascii="Times New Roman" w:hAnsi="Times New Roman" w:cs="Times New Roman"/>
          <w:sz w:val="28"/>
          <w:szCs w:val="28"/>
        </w:rPr>
        <w:t xml:space="preserve">ля нас быть может лишь один Страну любить, как он, Матросов, простой солдат и гражданин. Всю премудрость </w:t>
      </w:r>
      <w:r w:rsidR="00E21606" w:rsidRPr="00D262D4">
        <w:rPr>
          <w:rFonts w:ascii="Times New Roman" w:hAnsi="Times New Roman" w:cs="Times New Roman"/>
          <w:sz w:val="28"/>
          <w:szCs w:val="28"/>
        </w:rPr>
        <w:lastRenderedPageBreak/>
        <w:t>школы сложной я понял месяцы спустя, а в жизни фронтовой, тревожной</w:t>
      </w:r>
      <w:proofErr w:type="gramStart"/>
      <w:r w:rsidR="00E21606" w:rsidRPr="00D262D4">
        <w:rPr>
          <w:rFonts w:ascii="Times New Roman" w:hAnsi="Times New Roman" w:cs="Times New Roman"/>
          <w:sz w:val="28"/>
          <w:szCs w:val="28"/>
        </w:rPr>
        <w:t xml:space="preserve"> Б</w:t>
      </w:r>
      <w:proofErr w:type="gramEnd"/>
      <w:r w:rsidR="00E21606" w:rsidRPr="00D262D4">
        <w:rPr>
          <w:rFonts w:ascii="Times New Roman" w:hAnsi="Times New Roman" w:cs="Times New Roman"/>
          <w:sz w:val="28"/>
          <w:szCs w:val="28"/>
        </w:rPr>
        <w:t xml:space="preserve">ез школы той никак нельзя! </w:t>
      </w:r>
    </w:p>
    <w:p w:rsidR="00164EE3" w:rsidRPr="00D262D4" w:rsidRDefault="00E21606"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Пора сказать, что я приехал</w:t>
      </w:r>
      <w:proofErr w:type="gramStart"/>
      <w:r w:rsidRPr="00D262D4">
        <w:rPr>
          <w:rFonts w:ascii="Times New Roman" w:hAnsi="Times New Roman" w:cs="Times New Roman"/>
          <w:sz w:val="28"/>
          <w:szCs w:val="28"/>
        </w:rPr>
        <w:t xml:space="preserve"> П</w:t>
      </w:r>
      <w:proofErr w:type="gramEnd"/>
      <w:r w:rsidRPr="00D262D4">
        <w:rPr>
          <w:rFonts w:ascii="Times New Roman" w:hAnsi="Times New Roman" w:cs="Times New Roman"/>
          <w:sz w:val="28"/>
          <w:szCs w:val="28"/>
        </w:rPr>
        <w:t>о назначению давно, Отдел особый стал помехой – Учиться было не дано! Не суждено мне стать танкистом, понял это с</w:t>
      </w:r>
      <w:r w:rsidR="00164EE3" w:rsidRPr="00D262D4">
        <w:rPr>
          <w:rFonts w:ascii="Times New Roman" w:hAnsi="Times New Roman" w:cs="Times New Roman"/>
          <w:sz w:val="28"/>
          <w:szCs w:val="28"/>
        </w:rPr>
        <w:t>коро сам, стал в роте связи я ра</w:t>
      </w:r>
      <w:r w:rsidRPr="00D262D4">
        <w:rPr>
          <w:rFonts w:ascii="Times New Roman" w:hAnsi="Times New Roman" w:cs="Times New Roman"/>
          <w:sz w:val="28"/>
          <w:szCs w:val="28"/>
        </w:rPr>
        <w:t xml:space="preserve">дистом, взвода </w:t>
      </w:r>
      <w:r w:rsidR="00164EE3" w:rsidRPr="00D262D4">
        <w:rPr>
          <w:rFonts w:ascii="Times New Roman" w:hAnsi="Times New Roman" w:cs="Times New Roman"/>
          <w:sz w:val="28"/>
          <w:szCs w:val="28"/>
        </w:rPr>
        <w:t xml:space="preserve">первого курсант. Тревожно, больно и обидно, Но коль решили, не пасуй, Где конец пути – не видно, А самый близкий – Чебаркуль! Чебаркуль – почти заштатный Уральский нынче городок, Для нас военных, город знатный, его пройти никто не мог. Ни тот, кто призван в Казахстане, в Сибири дальней, иль в тайге, ни тот, кто ждал еще в Кургане, повестки, что вела к войне. </w:t>
      </w:r>
    </w:p>
    <w:p w:rsidR="00164EE3" w:rsidRPr="00D262D4" w:rsidRDefault="00164EE3"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Чебаркуль гнал эшелоны</w:t>
      </w:r>
      <w:proofErr w:type="gramStart"/>
      <w:r w:rsidRPr="00D262D4">
        <w:rPr>
          <w:rFonts w:ascii="Times New Roman" w:hAnsi="Times New Roman" w:cs="Times New Roman"/>
          <w:sz w:val="28"/>
          <w:szCs w:val="28"/>
        </w:rPr>
        <w:t xml:space="preserve"> В</w:t>
      </w:r>
      <w:proofErr w:type="gramEnd"/>
      <w:r w:rsidRPr="00D262D4">
        <w:rPr>
          <w:rFonts w:ascii="Times New Roman" w:hAnsi="Times New Roman" w:cs="Times New Roman"/>
          <w:sz w:val="28"/>
          <w:szCs w:val="28"/>
        </w:rPr>
        <w:t xml:space="preserve"> Ленинград и в Сталинград, И кто, попадал в вагоны, Был без наигранности рад. Суровый быт и третью норму</w:t>
      </w:r>
      <w:proofErr w:type="gramStart"/>
      <w:r w:rsidRPr="00D262D4">
        <w:rPr>
          <w:rFonts w:ascii="Times New Roman" w:hAnsi="Times New Roman" w:cs="Times New Roman"/>
          <w:sz w:val="28"/>
          <w:szCs w:val="28"/>
        </w:rPr>
        <w:t xml:space="preserve"> В</w:t>
      </w:r>
      <w:proofErr w:type="gramEnd"/>
      <w:r w:rsidRPr="00D262D4">
        <w:rPr>
          <w:rFonts w:ascii="Times New Roman" w:hAnsi="Times New Roman" w:cs="Times New Roman"/>
          <w:sz w:val="28"/>
          <w:szCs w:val="28"/>
        </w:rPr>
        <w:t>се торопились променять, На фронт попасть считалось нормой, теперь не всем это понять. Кто два, а то и три недели поспешно очереди ждал, и мы глаза все проглядели, никто не думал, не гадал. Что  наш черед еще не ск</w:t>
      </w:r>
      <w:r w:rsidR="00CD47D4">
        <w:rPr>
          <w:rFonts w:ascii="Times New Roman" w:hAnsi="Times New Roman" w:cs="Times New Roman"/>
          <w:sz w:val="28"/>
          <w:szCs w:val="28"/>
        </w:rPr>
        <w:t>оро, и что пока нам выйдет срок</w:t>
      </w:r>
      <w:proofErr w:type="gramStart"/>
      <w:r w:rsidR="00CD47D4">
        <w:rPr>
          <w:rFonts w:ascii="Times New Roman" w:hAnsi="Times New Roman" w:cs="Times New Roman"/>
          <w:sz w:val="28"/>
          <w:szCs w:val="28"/>
        </w:rPr>
        <w:t xml:space="preserve"> </w:t>
      </w:r>
      <w:r w:rsidRPr="00D262D4">
        <w:rPr>
          <w:rFonts w:ascii="Times New Roman" w:hAnsi="Times New Roman" w:cs="Times New Roman"/>
          <w:sz w:val="28"/>
          <w:szCs w:val="28"/>
        </w:rPr>
        <w:t>Н</w:t>
      </w:r>
      <w:proofErr w:type="gramEnd"/>
      <w:r w:rsidRPr="00D262D4">
        <w:rPr>
          <w:rFonts w:ascii="Times New Roman" w:hAnsi="Times New Roman" w:cs="Times New Roman"/>
          <w:sz w:val="28"/>
          <w:szCs w:val="28"/>
        </w:rPr>
        <w:t>емало будет громких споров  А мне суровый дан урок!  Судьба! Какие только штуки Она не выкинет подчас,</w:t>
      </w:r>
      <w:r w:rsidR="00CD47D4">
        <w:rPr>
          <w:rFonts w:ascii="Times New Roman" w:hAnsi="Times New Roman" w:cs="Times New Roman"/>
          <w:sz w:val="28"/>
          <w:szCs w:val="28"/>
        </w:rPr>
        <w:t xml:space="preserve"> </w:t>
      </w:r>
      <w:r w:rsidR="00DB29EF" w:rsidRPr="00D262D4">
        <w:rPr>
          <w:rFonts w:ascii="Times New Roman" w:hAnsi="Times New Roman" w:cs="Times New Roman"/>
          <w:sz w:val="28"/>
          <w:szCs w:val="28"/>
        </w:rPr>
        <w:t xml:space="preserve">На радость </w:t>
      </w:r>
      <w:r w:rsidR="00DB29EF" w:rsidRPr="00D262D4">
        <w:rPr>
          <w:rFonts w:ascii="Times New Roman" w:hAnsi="Times New Roman" w:cs="Times New Roman"/>
          <w:sz w:val="28"/>
          <w:szCs w:val="28"/>
        </w:rPr>
        <w:lastRenderedPageBreak/>
        <w:t>буйную иль муки</w:t>
      </w:r>
      <w:proofErr w:type="gramStart"/>
      <w:r w:rsidR="00DB29EF" w:rsidRPr="00D262D4">
        <w:rPr>
          <w:rFonts w:ascii="Times New Roman" w:hAnsi="Times New Roman" w:cs="Times New Roman"/>
          <w:sz w:val="28"/>
          <w:szCs w:val="28"/>
        </w:rPr>
        <w:t xml:space="preserve">    В</w:t>
      </w:r>
      <w:proofErr w:type="gramEnd"/>
      <w:r w:rsidR="00DB29EF" w:rsidRPr="00D262D4">
        <w:rPr>
          <w:rFonts w:ascii="Times New Roman" w:hAnsi="Times New Roman" w:cs="Times New Roman"/>
          <w:sz w:val="28"/>
          <w:szCs w:val="28"/>
        </w:rPr>
        <w:t xml:space="preserve"> момент, шутя направит Вас. Все верно, с этим я не спорю, Но и судьбой руководи, Здесь не нужно быть героем, Только манны сам не жди. Если прав, борись отважно, Виноват, так повинись, Пускай </w:t>
      </w:r>
      <w:r w:rsidR="00640A47" w:rsidRPr="00D262D4">
        <w:rPr>
          <w:rFonts w:ascii="Times New Roman" w:hAnsi="Times New Roman" w:cs="Times New Roman"/>
          <w:sz w:val="28"/>
          <w:szCs w:val="28"/>
        </w:rPr>
        <w:t>он даже очень важный, Недруг твой, а ты – не гнись!  За человека, за идею</w:t>
      </w:r>
      <w:proofErr w:type="gramStart"/>
      <w:r w:rsidR="00640A47" w:rsidRPr="00D262D4">
        <w:rPr>
          <w:rFonts w:ascii="Times New Roman" w:hAnsi="Times New Roman" w:cs="Times New Roman"/>
          <w:sz w:val="28"/>
          <w:szCs w:val="28"/>
        </w:rPr>
        <w:t xml:space="preserve"> С</w:t>
      </w:r>
      <w:proofErr w:type="gramEnd"/>
      <w:r w:rsidR="00640A47" w:rsidRPr="00D262D4">
        <w:rPr>
          <w:rFonts w:ascii="Times New Roman" w:hAnsi="Times New Roman" w:cs="Times New Roman"/>
          <w:sz w:val="28"/>
          <w:szCs w:val="28"/>
        </w:rPr>
        <w:t xml:space="preserve">ражаться надо до конца, Раздеть любого прохиндея И обезвредить подлеца! С этой накипью противной  Нам с тобой не по пути, Открыто, честно и активно Жизнь положено пройти! Путь честной жизни нам завещан, вам ее передадим,    А кто не с нами, пусть клевещет, но честь в обиду не дадим. </w:t>
      </w:r>
    </w:p>
    <w:p w:rsidR="00C0491A" w:rsidRPr="00D262D4" w:rsidRDefault="00640A4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Итак, я был тогда связистом, Уже сержант, и третий класс, Гордился званием радиста,      Но служба – не медовый квас. Мне не забыть тот день не жаркий в самом начале сентября. Светило солнышко не ярко, а мы трудились, и не зря. Втроем в составе экипажа Радиостанции одной, Держали связь и вот с поклажей собрались уже домой. Как вдруг набрел на нас повеса – Пехотный желчный капитан, Только выскочил из леса, Закричал, заклокотал:  «Почему вы не встали, Кто печь картошку разрешил? Возможно даже, что украли»- Словом, тучи так сгустил. В докладе черном команди</w:t>
      </w:r>
      <w:r w:rsidR="00CD47D4">
        <w:rPr>
          <w:rFonts w:ascii="Times New Roman" w:hAnsi="Times New Roman" w:cs="Times New Roman"/>
          <w:sz w:val="28"/>
          <w:szCs w:val="28"/>
        </w:rPr>
        <w:t xml:space="preserve">ру, Что экипаж я разложил, </w:t>
      </w:r>
      <w:r w:rsidRPr="00D262D4">
        <w:rPr>
          <w:rFonts w:ascii="Times New Roman" w:hAnsi="Times New Roman" w:cs="Times New Roman"/>
          <w:sz w:val="28"/>
          <w:szCs w:val="28"/>
        </w:rPr>
        <w:t xml:space="preserve">Опозорил честь </w:t>
      </w:r>
      <w:r w:rsidRPr="00D262D4">
        <w:rPr>
          <w:rFonts w:ascii="Times New Roman" w:hAnsi="Times New Roman" w:cs="Times New Roman"/>
          <w:sz w:val="28"/>
          <w:szCs w:val="28"/>
        </w:rPr>
        <w:lastRenderedPageBreak/>
        <w:t>мундира, И что ему не доложил</w:t>
      </w:r>
      <w:proofErr w:type="gramStart"/>
      <w:r w:rsidRPr="00D262D4">
        <w:rPr>
          <w:rFonts w:ascii="Times New Roman" w:hAnsi="Times New Roman" w:cs="Times New Roman"/>
          <w:sz w:val="28"/>
          <w:szCs w:val="28"/>
        </w:rPr>
        <w:t>…</w:t>
      </w:r>
      <w:r w:rsidR="00CD47D4">
        <w:rPr>
          <w:rFonts w:ascii="Times New Roman" w:hAnsi="Times New Roman" w:cs="Times New Roman"/>
          <w:sz w:val="28"/>
          <w:szCs w:val="28"/>
        </w:rPr>
        <w:t xml:space="preserve"> </w:t>
      </w:r>
      <w:r w:rsidRPr="00D262D4">
        <w:rPr>
          <w:rFonts w:ascii="Times New Roman" w:hAnsi="Times New Roman" w:cs="Times New Roman"/>
          <w:sz w:val="28"/>
          <w:szCs w:val="28"/>
        </w:rPr>
        <w:t>Р</w:t>
      </w:r>
      <w:proofErr w:type="gramEnd"/>
      <w:r w:rsidRPr="00D262D4">
        <w:rPr>
          <w:rFonts w:ascii="Times New Roman" w:hAnsi="Times New Roman" w:cs="Times New Roman"/>
          <w:sz w:val="28"/>
          <w:szCs w:val="28"/>
        </w:rPr>
        <w:t>угать всех чохом – то не дело, Ополчились на меня, Ротный, взводный, шеф отдела С названьем строгим – два нуля – «00» Я отвечал спокойно, смело, Не отрицал в чем был не прав, Но слушать вовсе не хотели. А свой  показывали нрав. Кричали грозно и надрывно, Лишь только комиссар молчал, Стоял и думал непрерывно,</w:t>
      </w:r>
      <w:r w:rsidR="00CD47D4">
        <w:rPr>
          <w:rFonts w:ascii="Times New Roman" w:hAnsi="Times New Roman" w:cs="Times New Roman"/>
          <w:sz w:val="28"/>
          <w:szCs w:val="28"/>
        </w:rPr>
        <w:t xml:space="preserve"> Взвешивал и изучал. </w:t>
      </w:r>
      <w:r w:rsidRPr="00D262D4">
        <w:rPr>
          <w:rFonts w:ascii="Times New Roman" w:hAnsi="Times New Roman" w:cs="Times New Roman"/>
          <w:sz w:val="28"/>
          <w:szCs w:val="28"/>
        </w:rPr>
        <w:t>«Рой» бушевал, потоки грязи</w:t>
      </w:r>
      <w:proofErr w:type="gramStart"/>
      <w:r w:rsidRPr="00D262D4">
        <w:rPr>
          <w:rFonts w:ascii="Times New Roman" w:hAnsi="Times New Roman" w:cs="Times New Roman"/>
          <w:sz w:val="28"/>
          <w:szCs w:val="28"/>
        </w:rPr>
        <w:t xml:space="preserve"> С</w:t>
      </w:r>
      <w:proofErr w:type="gramEnd"/>
      <w:r w:rsidRPr="00D262D4">
        <w:rPr>
          <w:rFonts w:ascii="Times New Roman" w:hAnsi="Times New Roman" w:cs="Times New Roman"/>
          <w:sz w:val="28"/>
          <w:szCs w:val="28"/>
        </w:rPr>
        <w:t xml:space="preserve">пешили выплеснуть до дна: «Под трибунал, в </w:t>
      </w:r>
      <w:proofErr w:type="gramStart"/>
      <w:r w:rsidRPr="00D262D4">
        <w:rPr>
          <w:rFonts w:ascii="Times New Roman" w:hAnsi="Times New Roman" w:cs="Times New Roman"/>
          <w:sz w:val="28"/>
          <w:szCs w:val="28"/>
        </w:rPr>
        <w:t>штрафную</w:t>
      </w:r>
      <w:proofErr w:type="gramEnd"/>
      <w:r w:rsidRPr="00D262D4">
        <w:rPr>
          <w:rFonts w:ascii="Times New Roman" w:hAnsi="Times New Roman" w:cs="Times New Roman"/>
          <w:sz w:val="28"/>
          <w:szCs w:val="28"/>
        </w:rPr>
        <w:t xml:space="preserve"> разом, Крамола явная видна!»  Хоть в крике том и шуме звонком была одна лишь болтовня, но не прошла б она сторонкой в той суматохе для меня. </w:t>
      </w:r>
      <w:proofErr w:type="gramStart"/>
      <w:r w:rsidRPr="00D262D4">
        <w:rPr>
          <w:rFonts w:ascii="Times New Roman" w:hAnsi="Times New Roman" w:cs="Times New Roman"/>
          <w:sz w:val="28"/>
          <w:szCs w:val="28"/>
        </w:rPr>
        <w:t xml:space="preserve">Когда бы свой властный голос не </w:t>
      </w:r>
      <w:r w:rsidR="00C0491A" w:rsidRPr="00D262D4">
        <w:rPr>
          <w:rFonts w:ascii="Times New Roman" w:hAnsi="Times New Roman" w:cs="Times New Roman"/>
          <w:sz w:val="28"/>
          <w:szCs w:val="28"/>
        </w:rPr>
        <w:t>подал</w:t>
      </w:r>
      <w:proofErr w:type="gramEnd"/>
      <w:r w:rsidR="00C0491A" w:rsidRPr="00D262D4">
        <w:rPr>
          <w:rFonts w:ascii="Times New Roman" w:hAnsi="Times New Roman" w:cs="Times New Roman"/>
          <w:sz w:val="28"/>
          <w:szCs w:val="28"/>
        </w:rPr>
        <w:t xml:space="preserve"> комиссар Шунько: «Не только голову, но волос не тронешь нынче ты, Сапко».  Я сам проверю все, узнаю, От истины не отступлю, Виновных вместе покараем Навета – я не потерплю! И знаю я, не сразу сдался Тот хитрый капитан Сапко, Но комиссар судьей остался, И экипаж наш не распался, </w:t>
      </w:r>
      <w:r w:rsidR="00CD47D4">
        <w:rPr>
          <w:rFonts w:ascii="Times New Roman" w:hAnsi="Times New Roman" w:cs="Times New Roman"/>
          <w:sz w:val="28"/>
          <w:szCs w:val="28"/>
        </w:rPr>
        <w:t>В штрафную не попал никто</w:t>
      </w:r>
      <w:proofErr w:type="gramStart"/>
      <w:r w:rsidR="00CD47D4">
        <w:rPr>
          <w:rFonts w:ascii="Times New Roman" w:hAnsi="Times New Roman" w:cs="Times New Roman"/>
          <w:sz w:val="28"/>
          <w:szCs w:val="28"/>
        </w:rPr>
        <w:t xml:space="preserve">!. </w:t>
      </w:r>
      <w:proofErr w:type="gramEnd"/>
      <w:r w:rsidR="00C0491A" w:rsidRPr="00D262D4">
        <w:rPr>
          <w:rFonts w:ascii="Times New Roman" w:hAnsi="Times New Roman" w:cs="Times New Roman"/>
          <w:sz w:val="28"/>
          <w:szCs w:val="28"/>
        </w:rPr>
        <w:t xml:space="preserve">Пример не выдуман здесь мною, немало сам с ним пережил, политруку Шунько, не скрою, я песню бы давно сложил. За то, что был он коммунистом, честным, искренним бойцом, В борьбе за правду был неистов, а для солдат – родным отцом! </w:t>
      </w:r>
    </w:p>
    <w:p w:rsidR="00640A47" w:rsidRPr="00D262D4" w:rsidRDefault="00C0491A" w:rsidP="00D262D4">
      <w:pPr>
        <w:tabs>
          <w:tab w:val="left" w:pos="3405"/>
        </w:tabs>
        <w:jc w:val="both"/>
        <w:rPr>
          <w:rFonts w:ascii="Times New Roman" w:hAnsi="Times New Roman" w:cs="Times New Roman"/>
          <w:sz w:val="28"/>
          <w:szCs w:val="28"/>
        </w:rPr>
        <w:sectPr w:rsidR="00640A47" w:rsidRPr="00D262D4" w:rsidSect="009A6F27">
          <w:type w:val="continuous"/>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r w:rsidRPr="00D262D4">
        <w:rPr>
          <w:rFonts w:ascii="Times New Roman" w:hAnsi="Times New Roman" w:cs="Times New Roman"/>
          <w:sz w:val="28"/>
          <w:szCs w:val="28"/>
        </w:rPr>
        <w:lastRenderedPageBreak/>
        <w:t>Комиссары! Это званье. Пришло к нам в грозном феврале. Комиссаром быть призванье, его не купишь в алтаре. И как то званье не пытались растлить, испачкать и стереть, как комиссаров не пытали, не могли они сгореть. Из пепла встали ветераны - Жертв тех красивых дней, Мы знали: поздно или рано, А заря взойдет над ней. Над кумачевою звездою</w:t>
      </w:r>
      <w:r w:rsidR="007A2CEC" w:rsidRPr="00D262D4">
        <w:rPr>
          <w:rFonts w:ascii="Times New Roman" w:hAnsi="Times New Roman" w:cs="Times New Roman"/>
          <w:sz w:val="28"/>
          <w:szCs w:val="28"/>
        </w:rPr>
        <w:t>, Что он носил на рукаве, И слава осенит героя, Чья кровь свернулась на траве. Вскроют много преступлений, Развенчан и раздет кумир,  Не вождь- учитель и не гений</w:t>
      </w:r>
      <w:proofErr w:type="gramStart"/>
      <w:r w:rsidR="007A2CEC" w:rsidRPr="00D262D4">
        <w:rPr>
          <w:rFonts w:ascii="Times New Roman" w:hAnsi="Times New Roman" w:cs="Times New Roman"/>
          <w:sz w:val="28"/>
          <w:szCs w:val="28"/>
        </w:rPr>
        <w:t xml:space="preserve"> П</w:t>
      </w:r>
      <w:proofErr w:type="gramEnd"/>
      <w:r w:rsidR="007A2CEC" w:rsidRPr="00D262D4">
        <w:rPr>
          <w:rFonts w:ascii="Times New Roman" w:hAnsi="Times New Roman" w:cs="Times New Roman"/>
          <w:sz w:val="28"/>
          <w:szCs w:val="28"/>
        </w:rPr>
        <w:t xml:space="preserve">ринесут народу мир! Да будет так, но через годы, Когда двадцатый съезд пройдет, себе и русскому народу он песню споет. Теперь пора вернуться к теме, Которой </w:t>
      </w:r>
      <w:proofErr w:type="gramStart"/>
      <w:r w:rsidR="007A2CEC" w:rsidRPr="00D262D4">
        <w:rPr>
          <w:rFonts w:ascii="Times New Roman" w:hAnsi="Times New Roman" w:cs="Times New Roman"/>
          <w:sz w:val="28"/>
          <w:szCs w:val="28"/>
        </w:rPr>
        <w:t>ради</w:t>
      </w:r>
      <w:proofErr w:type="gramEnd"/>
      <w:r w:rsidR="007A2CEC" w:rsidRPr="00D262D4">
        <w:rPr>
          <w:rFonts w:ascii="Times New Roman" w:hAnsi="Times New Roman" w:cs="Times New Roman"/>
          <w:sz w:val="28"/>
          <w:szCs w:val="28"/>
        </w:rPr>
        <w:t>, сказ ведем, С друзьями добрыми со всеми Службу ратную несем. Пока не на переднем крае, Далеко в тылу сидим, По воскресеньям утром ранним в озера чистые глядим. Вокруг леса, холмы, луга. Ты дорог мне, край светлый, синий и вся Россия дорога.  Вся страна, где ты Россия, Сестрою старшею слывешь, Ты всем даешь большую силу</w:t>
      </w:r>
      <w:proofErr w:type="gramStart"/>
      <w:r w:rsidR="007A2CEC" w:rsidRPr="00D262D4">
        <w:rPr>
          <w:rFonts w:ascii="Times New Roman" w:hAnsi="Times New Roman" w:cs="Times New Roman"/>
          <w:sz w:val="28"/>
          <w:szCs w:val="28"/>
        </w:rPr>
        <w:t xml:space="preserve"> И</w:t>
      </w:r>
      <w:proofErr w:type="gramEnd"/>
      <w:r w:rsidR="007A2CEC" w:rsidRPr="00D262D4">
        <w:rPr>
          <w:rFonts w:ascii="Times New Roman" w:hAnsi="Times New Roman" w:cs="Times New Roman"/>
          <w:sz w:val="28"/>
          <w:szCs w:val="28"/>
        </w:rPr>
        <w:t xml:space="preserve"> силой их сама живешь.  За  этот дивный край певучий. За чистоту лесов и вод, Солдаты армии могучей</w:t>
      </w:r>
      <w:proofErr w:type="gramStart"/>
      <w:r w:rsidR="007A2CEC" w:rsidRPr="00D262D4">
        <w:rPr>
          <w:rFonts w:ascii="Times New Roman" w:hAnsi="Times New Roman" w:cs="Times New Roman"/>
          <w:sz w:val="28"/>
          <w:szCs w:val="28"/>
        </w:rPr>
        <w:t xml:space="preserve"> С</w:t>
      </w:r>
      <w:proofErr w:type="gramEnd"/>
      <w:r w:rsidR="007A2CEC" w:rsidRPr="00D262D4">
        <w:rPr>
          <w:rFonts w:ascii="Times New Roman" w:hAnsi="Times New Roman" w:cs="Times New Roman"/>
          <w:sz w:val="28"/>
          <w:szCs w:val="28"/>
        </w:rPr>
        <w:t xml:space="preserve"> фашистом бьются целый год. Да, велика наша победа!</w:t>
      </w:r>
      <w:r w:rsidR="00CD47D4">
        <w:rPr>
          <w:rFonts w:ascii="Times New Roman" w:hAnsi="Times New Roman" w:cs="Times New Roman"/>
          <w:sz w:val="28"/>
          <w:szCs w:val="28"/>
        </w:rPr>
        <w:t xml:space="preserve"> Разгромлен немец под Москвой. </w:t>
      </w:r>
      <w:r w:rsidR="007A2CEC" w:rsidRPr="00D262D4">
        <w:rPr>
          <w:rFonts w:ascii="Times New Roman" w:hAnsi="Times New Roman" w:cs="Times New Roman"/>
          <w:sz w:val="28"/>
          <w:szCs w:val="28"/>
        </w:rPr>
        <w:t xml:space="preserve">Сполна коварный враг изведал, но </w:t>
      </w:r>
      <w:r w:rsidR="007A2CEC" w:rsidRPr="00D262D4">
        <w:rPr>
          <w:rFonts w:ascii="Times New Roman" w:hAnsi="Times New Roman" w:cs="Times New Roman"/>
          <w:sz w:val="28"/>
          <w:szCs w:val="28"/>
        </w:rPr>
        <w:lastRenderedPageBreak/>
        <w:t>играл еще судьбой. Еще зверел под Сталинградом, на Кавказском рубеже, Ленинград в кольце блокады, но мы спешим туда уже. В теплушках, вагонах Песни день и ночь поем, С каждым новым перегоном</w:t>
      </w:r>
      <w:proofErr w:type="gramStart"/>
      <w:r w:rsidR="007A2CEC" w:rsidRPr="00D262D4">
        <w:rPr>
          <w:rFonts w:ascii="Times New Roman" w:hAnsi="Times New Roman" w:cs="Times New Roman"/>
          <w:sz w:val="28"/>
          <w:szCs w:val="28"/>
        </w:rPr>
        <w:t xml:space="preserve"> В</w:t>
      </w:r>
      <w:proofErr w:type="gramEnd"/>
      <w:r w:rsidR="007A2CEC" w:rsidRPr="00D262D4">
        <w:rPr>
          <w:rFonts w:ascii="Times New Roman" w:hAnsi="Times New Roman" w:cs="Times New Roman"/>
          <w:sz w:val="28"/>
          <w:szCs w:val="28"/>
        </w:rPr>
        <w:t>се ближе цель… И вот встаем. Нет, вылетаем, словно перья, Врассыпную, кто куда, Мессершмитты припугнули</w:t>
      </w:r>
      <w:r w:rsidR="009C25E7" w:rsidRPr="00D262D4">
        <w:rPr>
          <w:rFonts w:ascii="Times New Roman" w:hAnsi="Times New Roman" w:cs="Times New Roman"/>
          <w:sz w:val="28"/>
          <w:szCs w:val="28"/>
        </w:rPr>
        <w:t xml:space="preserve"> Дороги дальше </w:t>
      </w:r>
      <w:r w:rsidR="00451DCC">
        <w:rPr>
          <w:rFonts w:ascii="Times New Roman" w:hAnsi="Times New Roman" w:cs="Times New Roman"/>
          <w:sz w:val="28"/>
          <w:szCs w:val="28"/>
        </w:rPr>
        <w:t>н</w:t>
      </w:r>
      <w:r w:rsidR="009C25E7" w:rsidRPr="00D262D4">
        <w:rPr>
          <w:rFonts w:ascii="Times New Roman" w:hAnsi="Times New Roman" w:cs="Times New Roman"/>
          <w:sz w:val="28"/>
          <w:szCs w:val="28"/>
        </w:rPr>
        <w:t xml:space="preserve">ет – вода! </w:t>
      </w:r>
      <w:r w:rsidR="007A2CEC" w:rsidRPr="00D262D4">
        <w:rPr>
          <w:rFonts w:ascii="Times New Roman" w:hAnsi="Times New Roman" w:cs="Times New Roman"/>
          <w:sz w:val="28"/>
          <w:szCs w:val="28"/>
        </w:rPr>
        <w:t xml:space="preserve"> </w:t>
      </w:r>
    </w:p>
    <w:p w:rsidR="009C25E7" w:rsidRPr="0087680C" w:rsidRDefault="009C25E7" w:rsidP="009C25E7">
      <w:pPr>
        <w:tabs>
          <w:tab w:val="left" w:pos="3405"/>
        </w:tabs>
        <w:rPr>
          <w:rFonts w:ascii="Times New Roman" w:hAnsi="Times New Roman" w:cs="Times New Roman"/>
          <w:b/>
          <w:sz w:val="32"/>
          <w:szCs w:val="32"/>
        </w:rPr>
      </w:pPr>
      <w:r w:rsidRPr="0087680C">
        <w:rPr>
          <w:rFonts w:ascii="Times New Roman" w:hAnsi="Times New Roman" w:cs="Times New Roman"/>
          <w:b/>
          <w:sz w:val="32"/>
          <w:szCs w:val="32"/>
        </w:rPr>
        <w:lastRenderedPageBreak/>
        <w:t>Светлой памяти моего друга капитана первого ранга М. И. Лезина</w:t>
      </w:r>
    </w:p>
    <w:p w:rsidR="009C25E7" w:rsidRPr="00CD47D4" w:rsidRDefault="009C25E7" w:rsidP="009C25E7">
      <w:pPr>
        <w:tabs>
          <w:tab w:val="left" w:pos="3405"/>
        </w:tabs>
        <w:rPr>
          <w:rFonts w:ascii="Times New Roman" w:hAnsi="Times New Roman" w:cs="Times New Roman"/>
          <w:sz w:val="28"/>
          <w:szCs w:val="28"/>
        </w:rPr>
        <w:sectPr w:rsidR="009C25E7" w:rsidRPr="00CD47D4" w:rsidSect="002F50A9">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lastRenderedPageBreak/>
        <w:t xml:space="preserve">Сегодня простились мы с Лезиным, </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3110865</wp:posOffset>
            </wp:positionH>
            <wp:positionV relativeFrom="paragraph">
              <wp:posOffset>105410</wp:posOffset>
            </wp:positionV>
            <wp:extent cx="2276475" cy="3028315"/>
            <wp:effectExtent l="0" t="0" r="9525" b="63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нниковв.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76475" cy="3028315"/>
                    </a:xfrm>
                    <a:prstGeom prst="rect">
                      <a:avLst/>
                    </a:prstGeom>
                  </pic:spPr>
                </pic:pic>
              </a:graphicData>
            </a:graphic>
          </wp:anchor>
        </w:drawing>
      </w:r>
      <w:r w:rsidRPr="00D262D4">
        <w:rPr>
          <w:rFonts w:ascii="Times New Roman" w:hAnsi="Times New Roman" w:cs="Times New Roman"/>
          <w:sz w:val="28"/>
          <w:szCs w:val="28"/>
        </w:rPr>
        <w:t>Обрек он уют и покой,</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А с ним ведь вчера еще лезли мы</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 xml:space="preserve">По жизни жестокой крутой. </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Жизненный путь его в юности</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 xml:space="preserve">Взорвала Россия моя, </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Моря, океаны все вынесли,</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Предвещала родная земля.</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Залпом могучих снарядов</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Всех типов живых кораблей</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В Албании с Жуковым рядом,</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 xml:space="preserve">Об этом ты песню пропой. </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Он был патриотом и другом</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Последней той четверти века.</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Когда вы сомкнулись друг с другом</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Завещано это от века.</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Моряк, гражданин и учитель</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 xml:space="preserve">В веке промчались года. </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Слова – тиран и мучитель</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Не знал Михаил никогда.</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Мы не забудем тебя, ветеран,</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Твой жизненный путь полон славы</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Мы честно дружили и шли на таран</w:t>
      </w:r>
    </w:p>
    <w:p w:rsidR="009C25E7" w:rsidRPr="00D262D4" w:rsidRDefault="009C25E7"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Чтоб отстоять честь державы!</w:t>
      </w:r>
    </w:p>
    <w:p w:rsidR="009C25E7" w:rsidRPr="00D262D4" w:rsidRDefault="009C25E7" w:rsidP="00D262D4">
      <w:pPr>
        <w:tabs>
          <w:tab w:val="left" w:pos="3405"/>
        </w:tabs>
        <w:jc w:val="both"/>
        <w:rPr>
          <w:rFonts w:ascii="Times New Roman" w:hAnsi="Times New Roman" w:cs="Times New Roman"/>
          <w:b/>
          <w:sz w:val="28"/>
          <w:szCs w:val="28"/>
        </w:rPr>
        <w:sectPr w:rsidR="009C25E7" w:rsidRPr="00D262D4" w:rsidSect="009C25E7">
          <w:type w:val="continuous"/>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C55114" w:rsidRPr="00D262D4" w:rsidRDefault="00C55114" w:rsidP="00D262D4">
      <w:pPr>
        <w:tabs>
          <w:tab w:val="left" w:pos="3405"/>
        </w:tabs>
        <w:jc w:val="both"/>
        <w:rPr>
          <w:rFonts w:ascii="Times New Roman" w:hAnsi="Times New Roman" w:cs="Times New Roman"/>
          <w:b/>
          <w:sz w:val="28"/>
          <w:szCs w:val="28"/>
        </w:rPr>
      </w:pPr>
      <w:r w:rsidRPr="00D262D4">
        <w:rPr>
          <w:rFonts w:ascii="Times New Roman" w:hAnsi="Times New Roman" w:cs="Times New Roman"/>
          <w:b/>
          <w:sz w:val="28"/>
          <w:szCs w:val="28"/>
        </w:rPr>
        <w:lastRenderedPageBreak/>
        <w:t>9 мая 1945 г. День Победы.</w:t>
      </w:r>
    </w:p>
    <w:p w:rsidR="00C55114" w:rsidRPr="00D262D4" w:rsidRDefault="00C55114" w:rsidP="00D262D4">
      <w:pPr>
        <w:tabs>
          <w:tab w:val="left" w:pos="3405"/>
        </w:tabs>
        <w:jc w:val="both"/>
        <w:rPr>
          <w:rFonts w:ascii="Times New Roman" w:hAnsi="Times New Roman" w:cs="Times New Roman"/>
          <w:b/>
          <w:sz w:val="28"/>
          <w:szCs w:val="28"/>
        </w:rPr>
      </w:pPr>
    </w:p>
    <w:p w:rsidR="00C55114" w:rsidRPr="00D262D4" w:rsidRDefault="00C55114" w:rsidP="00D262D4">
      <w:pPr>
        <w:tabs>
          <w:tab w:val="left" w:pos="3405"/>
        </w:tabs>
        <w:jc w:val="both"/>
        <w:rPr>
          <w:rFonts w:ascii="Times New Roman" w:hAnsi="Times New Roman" w:cs="Times New Roman"/>
          <w:sz w:val="28"/>
          <w:szCs w:val="28"/>
        </w:rPr>
        <w:sectPr w:rsidR="00C55114" w:rsidRPr="00D262D4" w:rsidSect="009C25E7">
          <w:type w:val="continuous"/>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lastRenderedPageBreak/>
        <w:t>Зовут в Париж, а я не еду,</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Такое может лишь во сне,</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Не потому ль, что День Победы</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В России вновь на высоте!</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В тот майский день родился снова,</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Проспал берлинский весь салют.</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Грядущих лет взошла основа,</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А враг коварен был и лют.</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На третий день зашел я</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Увидел немцев серых строй,</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Солдат России их унизил,</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Но не кричал, что он герой.</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В них ценили верность службе,</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Присяге, знамени, судьбе,</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 xml:space="preserve">Тогда слов не было о дружбе, </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lastRenderedPageBreak/>
        <w:t>Враг повержен, он в беде.</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А мы здоровые, живые</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Парни русских деревень,</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Ошалевшие, лихие</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Вздыбили шапки набекрень.</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Мы не мстили, а щадили</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Живого каждого из Вас,</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Мы за победу водку пили</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И слышен был в Европе глас.</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Простого русского солдата</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С Урала, Тулы, из Москвы,</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 xml:space="preserve">То была не просто дата, </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Другой не знаю высоты.</w:t>
      </w:r>
    </w:p>
    <w:p w:rsidR="00C55114" w:rsidRPr="00D262D4" w:rsidRDefault="00C55114" w:rsidP="00D262D4">
      <w:pPr>
        <w:tabs>
          <w:tab w:val="left" w:pos="3405"/>
        </w:tabs>
        <w:jc w:val="both"/>
        <w:rPr>
          <w:rFonts w:ascii="Times New Roman" w:hAnsi="Times New Roman" w:cs="Times New Roman"/>
          <w:sz w:val="28"/>
          <w:szCs w:val="28"/>
        </w:rPr>
      </w:pPr>
      <w:r w:rsidRPr="00D262D4">
        <w:rPr>
          <w:rFonts w:ascii="Times New Roman" w:hAnsi="Times New Roman" w:cs="Times New Roman"/>
          <w:sz w:val="28"/>
          <w:szCs w:val="28"/>
        </w:rPr>
        <w:t>10.04.2004 г.</w:t>
      </w:r>
    </w:p>
    <w:p w:rsidR="00C55114" w:rsidRDefault="00C55114" w:rsidP="00D262D4">
      <w:pPr>
        <w:tabs>
          <w:tab w:val="left" w:pos="3405"/>
        </w:tabs>
        <w:jc w:val="both"/>
        <w:rPr>
          <w:b/>
          <w:sz w:val="32"/>
          <w:szCs w:val="32"/>
        </w:rPr>
        <w:sectPr w:rsidR="00C55114" w:rsidSect="00C55114">
          <w:type w:val="continuous"/>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p>
    <w:p w:rsidR="009C25E7" w:rsidRDefault="009C25E7" w:rsidP="00D262D4">
      <w:pPr>
        <w:tabs>
          <w:tab w:val="left" w:pos="3405"/>
        </w:tabs>
        <w:jc w:val="both"/>
        <w:rPr>
          <w:b/>
          <w:sz w:val="32"/>
          <w:szCs w:val="32"/>
        </w:rPr>
      </w:pPr>
    </w:p>
    <w:p w:rsidR="009C25E7" w:rsidRPr="003D0BA1" w:rsidRDefault="00C55114" w:rsidP="003D0BA1">
      <w:pPr>
        <w:tabs>
          <w:tab w:val="left" w:pos="3405"/>
        </w:tabs>
        <w:jc w:val="center"/>
        <w:rPr>
          <w:b/>
          <w:sz w:val="32"/>
          <w:szCs w:val="32"/>
        </w:rPr>
        <w:sectPr w:rsidR="009C25E7" w:rsidRPr="003D0BA1" w:rsidSect="009C25E7">
          <w:type w:val="continuous"/>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b/>
          <w:noProof/>
          <w:sz w:val="32"/>
          <w:szCs w:val="32"/>
          <w:lang w:eastAsia="ru-RU"/>
        </w:rPr>
        <w:lastRenderedPageBreak/>
        <w:drawing>
          <wp:inline distT="0" distB="0" distL="0" distR="0">
            <wp:extent cx="2790825" cy="4016871"/>
            <wp:effectExtent l="0" t="3175"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5w8WjqEvg.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6200000">
                      <a:off x="0" y="0"/>
                      <a:ext cx="2807182" cy="4040414"/>
                    </a:xfrm>
                    <a:prstGeom prst="rect">
                      <a:avLst/>
                    </a:prstGeom>
                  </pic:spPr>
                </pic:pic>
              </a:graphicData>
            </a:graphic>
          </wp:inline>
        </w:drawing>
      </w:r>
    </w:p>
    <w:p w:rsidR="00915391" w:rsidRDefault="00915391" w:rsidP="00274F45">
      <w:pPr>
        <w:tabs>
          <w:tab w:val="left" w:pos="3405"/>
        </w:tabs>
        <w:jc w:val="both"/>
        <w:rPr>
          <w:sz w:val="32"/>
          <w:szCs w:val="32"/>
        </w:rPr>
        <w:sectPr w:rsidR="00915391" w:rsidSect="003D0BA1">
          <w:pgSz w:w="11906" w:h="16838"/>
          <w:pgMar w:top="1134" w:right="851" w:bottom="1134"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915391" w:rsidRDefault="00915391" w:rsidP="00915391">
      <w:pPr>
        <w:tabs>
          <w:tab w:val="left" w:pos="3405"/>
        </w:tabs>
        <w:rPr>
          <w:sz w:val="32"/>
          <w:szCs w:val="32"/>
        </w:rPr>
        <w:sectPr w:rsidR="00915391" w:rsidSect="002F50A9">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2F50A9" w:rsidRDefault="002F50A9" w:rsidP="00915391">
      <w:pPr>
        <w:tabs>
          <w:tab w:val="left" w:pos="3405"/>
        </w:tabs>
        <w:rPr>
          <w:sz w:val="32"/>
          <w:szCs w:val="32"/>
        </w:rPr>
      </w:pPr>
    </w:p>
    <w:p w:rsidR="002F50A9" w:rsidRDefault="002F50A9" w:rsidP="00915391">
      <w:pPr>
        <w:tabs>
          <w:tab w:val="left" w:pos="3405"/>
        </w:tabs>
        <w:rPr>
          <w:sz w:val="32"/>
          <w:szCs w:val="32"/>
        </w:rPr>
      </w:pPr>
    </w:p>
    <w:p w:rsidR="002F50A9" w:rsidRPr="002F50A9" w:rsidRDefault="002F50A9" w:rsidP="002F50A9">
      <w:pPr>
        <w:rPr>
          <w:sz w:val="32"/>
          <w:szCs w:val="32"/>
        </w:rPr>
      </w:pPr>
    </w:p>
    <w:p w:rsidR="002F50A9" w:rsidRDefault="002F50A9" w:rsidP="002F50A9">
      <w:pPr>
        <w:rPr>
          <w:sz w:val="32"/>
          <w:szCs w:val="32"/>
        </w:rPr>
      </w:pPr>
    </w:p>
    <w:p w:rsidR="00BD4EDD" w:rsidRPr="00EE1569" w:rsidRDefault="00BD4EDD" w:rsidP="00EE1569">
      <w:pPr>
        <w:tabs>
          <w:tab w:val="left" w:pos="5910"/>
        </w:tabs>
        <w:rPr>
          <w:sz w:val="32"/>
          <w:szCs w:val="32"/>
        </w:rPr>
      </w:pPr>
    </w:p>
    <w:sectPr w:rsidR="00BD4EDD" w:rsidRPr="00EE1569" w:rsidSect="00BD4EDD">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6B5" w:rsidRDefault="008336B5" w:rsidP="0087680C">
      <w:pPr>
        <w:spacing w:after="0" w:line="240" w:lineRule="auto"/>
      </w:pPr>
      <w:r>
        <w:separator/>
      </w:r>
    </w:p>
  </w:endnote>
  <w:endnote w:type="continuationSeparator" w:id="0">
    <w:p w:rsidR="008336B5" w:rsidRDefault="008336B5" w:rsidP="00876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6B5" w:rsidRDefault="008336B5" w:rsidP="0087680C">
      <w:pPr>
        <w:spacing w:after="0" w:line="240" w:lineRule="auto"/>
      </w:pPr>
      <w:r>
        <w:separator/>
      </w:r>
    </w:p>
  </w:footnote>
  <w:footnote w:type="continuationSeparator" w:id="0">
    <w:p w:rsidR="008336B5" w:rsidRDefault="008336B5" w:rsidP="008768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17184D"/>
    <w:rsid w:val="00045C85"/>
    <w:rsid w:val="00085459"/>
    <w:rsid w:val="00094354"/>
    <w:rsid w:val="00164EE3"/>
    <w:rsid w:val="0017184D"/>
    <w:rsid w:val="001E1F0C"/>
    <w:rsid w:val="001E27C4"/>
    <w:rsid w:val="00224447"/>
    <w:rsid w:val="00230992"/>
    <w:rsid w:val="00274F45"/>
    <w:rsid w:val="002F50A9"/>
    <w:rsid w:val="00310E72"/>
    <w:rsid w:val="003D0BA1"/>
    <w:rsid w:val="00403041"/>
    <w:rsid w:val="00451DCC"/>
    <w:rsid w:val="004D07C4"/>
    <w:rsid w:val="004D2F1B"/>
    <w:rsid w:val="004E2F53"/>
    <w:rsid w:val="00523981"/>
    <w:rsid w:val="005907D0"/>
    <w:rsid w:val="005F3F25"/>
    <w:rsid w:val="006227A1"/>
    <w:rsid w:val="00640A47"/>
    <w:rsid w:val="00642513"/>
    <w:rsid w:val="00731F64"/>
    <w:rsid w:val="00740A46"/>
    <w:rsid w:val="00753987"/>
    <w:rsid w:val="00757531"/>
    <w:rsid w:val="007707A4"/>
    <w:rsid w:val="007A2CEC"/>
    <w:rsid w:val="007F22AC"/>
    <w:rsid w:val="008336B5"/>
    <w:rsid w:val="0087680C"/>
    <w:rsid w:val="008A1DDC"/>
    <w:rsid w:val="00903270"/>
    <w:rsid w:val="00915391"/>
    <w:rsid w:val="009A6F27"/>
    <w:rsid w:val="009C25E7"/>
    <w:rsid w:val="00A06A82"/>
    <w:rsid w:val="00A12C7F"/>
    <w:rsid w:val="00BD4EDD"/>
    <w:rsid w:val="00C0491A"/>
    <w:rsid w:val="00C55114"/>
    <w:rsid w:val="00C71756"/>
    <w:rsid w:val="00CD47D4"/>
    <w:rsid w:val="00D262D4"/>
    <w:rsid w:val="00DA5EC5"/>
    <w:rsid w:val="00DB29EF"/>
    <w:rsid w:val="00E21606"/>
    <w:rsid w:val="00E93B0E"/>
    <w:rsid w:val="00EA7C2F"/>
    <w:rsid w:val="00EE1569"/>
    <w:rsid w:val="00F6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8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84D"/>
    <w:rPr>
      <w:rFonts w:ascii="Tahoma" w:hAnsi="Tahoma" w:cs="Tahoma"/>
      <w:sz w:val="16"/>
      <w:szCs w:val="16"/>
    </w:rPr>
  </w:style>
  <w:style w:type="table" w:styleId="a5">
    <w:name w:val="Table Grid"/>
    <w:basedOn w:val="a1"/>
    <w:uiPriority w:val="59"/>
    <w:rsid w:val="002F5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768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80C"/>
  </w:style>
  <w:style w:type="paragraph" w:styleId="a8">
    <w:name w:val="footer"/>
    <w:basedOn w:val="a"/>
    <w:link w:val="a9"/>
    <w:uiPriority w:val="99"/>
    <w:unhideWhenUsed/>
    <w:rsid w:val="008768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680C"/>
  </w:style>
  <w:style w:type="paragraph" w:styleId="aa">
    <w:name w:val="No Spacing"/>
    <w:link w:val="ab"/>
    <w:uiPriority w:val="1"/>
    <w:qFormat/>
    <w:rsid w:val="00523981"/>
    <w:pPr>
      <w:spacing w:after="0" w:line="240" w:lineRule="auto"/>
    </w:pPr>
    <w:rPr>
      <w:rFonts w:eastAsiaTheme="minorEastAsia"/>
    </w:rPr>
  </w:style>
  <w:style w:type="character" w:customStyle="1" w:styleId="ab">
    <w:name w:val="Без интервала Знак"/>
    <w:basedOn w:val="a0"/>
    <w:link w:val="aa"/>
    <w:uiPriority w:val="1"/>
    <w:rsid w:val="00523981"/>
    <w:rPr>
      <w:rFonts w:eastAsiaTheme="minorEastAsia"/>
    </w:rPr>
  </w:style>
  <w:style w:type="character" w:styleId="ac">
    <w:name w:val="Intense Emphasis"/>
    <w:basedOn w:val="a0"/>
    <w:uiPriority w:val="21"/>
    <w:qFormat/>
    <w:rsid w:val="0090327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8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84D"/>
    <w:rPr>
      <w:rFonts w:ascii="Tahoma" w:hAnsi="Tahoma" w:cs="Tahoma"/>
      <w:sz w:val="16"/>
      <w:szCs w:val="16"/>
    </w:rPr>
  </w:style>
  <w:style w:type="table" w:styleId="a5">
    <w:name w:val="Table Grid"/>
    <w:basedOn w:val="a1"/>
    <w:uiPriority w:val="59"/>
    <w:rsid w:val="002F5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768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80C"/>
  </w:style>
  <w:style w:type="paragraph" w:styleId="a8">
    <w:name w:val="footer"/>
    <w:basedOn w:val="a"/>
    <w:link w:val="a9"/>
    <w:uiPriority w:val="99"/>
    <w:unhideWhenUsed/>
    <w:rsid w:val="008768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68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AFF3EB-9FA0-44F1-8AC5-995A6BEC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Страничка памяти</vt:lpstr>
    </vt:vector>
  </TitlesOfParts>
  <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Страничка памяти</dc:title>
  <dc:creator>NNN</dc:creator>
  <cp:lastModifiedBy>Преподаватель</cp:lastModifiedBy>
  <cp:revision>5</cp:revision>
  <dcterms:created xsi:type="dcterms:W3CDTF">2014-11-10T09:45:00Z</dcterms:created>
  <dcterms:modified xsi:type="dcterms:W3CDTF">2014-11-13T11:11:00Z</dcterms:modified>
</cp:coreProperties>
</file>