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AF0" w:rsidRDefault="00AC4AF0" w:rsidP="00AC4AF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Блатовы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отец и сын</w:t>
      </w:r>
    </w:p>
    <w:p w:rsidR="00AC4AF0" w:rsidRDefault="00AC4AF0" w:rsidP="00AC4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 – эпоха переворотов, революций и кровопролитных войн. Все эти потрясения захлестнули нашу страну. Судьбу своего Отечества разделили герои этого рассказа. А речь пойдет о моих прапрадеде и прадеде (по материнской линии). Отце и сыне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Блатове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Иакове Степановиче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Блатове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Сергее Яковлевиче. Скупые сведения о них мы с бабушкой собирали по крупицам.</w:t>
      </w:r>
    </w:p>
    <w:p w:rsidR="00AC4AF0" w:rsidRDefault="00AC4AF0" w:rsidP="00AC4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Иаков Степанович Блатов – святой мученик, расстрелянный за веру в 1937 году. В 2000 г. он был канонизирован Русской Православной Церковью на Соборе.        </w:t>
      </w:r>
    </w:p>
    <w:p w:rsidR="00AC4AF0" w:rsidRDefault="00AC4AF0" w:rsidP="00AC4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Родился мой прапрадед в 1880 году в селе Старом Коломенского уезда Московской губернии в крестьянской семье. Его отец, Степан Блатов, был искусным портным и имел в Москве свою пошивочную мастерскую. Молодой Яков сразу после обучения в церковно-приходской школе много лет вместе с отцом трудился в мастерской. Находилась она в Москве в районе Лефортово и основным ее заказчиком был кадетский корпус.</w:t>
      </w:r>
    </w:p>
    <w:p w:rsidR="00AC4AF0" w:rsidRDefault="00AC4AF0" w:rsidP="00AC4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начале ХХ века Яков женился на Марии Ивановне, и впоследствии у них родились четверо детей: Александр, Сергей (мой прадед), Мария и Татьяна. Во время Первой мировой войны Якова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призвали в армию, но он в боевых действиях не участвовал, в основном трудился по специальности, обшивая солдат. Мой прапрадед был призван в Красную Армию, где ему опять пришлось заниматься портновским делом. Но вскоре он демобилизовался и вернулся в Москву в свою мастерскую.</w:t>
      </w:r>
    </w:p>
    <w:p w:rsidR="00AC4AF0" w:rsidRDefault="00AC4AF0" w:rsidP="00AC4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конце 1920-х годов он оставил пошивочную ее детям, а сам возвратился в родное село на землю и стал работать в своем хозяйстве, крепком и зажиточном. У него были большой дом, надворные постройки, две лошади, две коровы, несколько овец, пять десятин земли в соседнем селе. (Вряд ли найдешь в наше время у деревенского жителя Подмосковья такое хозяйство!)</w:t>
      </w:r>
    </w:p>
    <w:p w:rsidR="00AC4AF0" w:rsidRDefault="00AC4AF0" w:rsidP="00AC4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1928году в селе началась коллективизация. Местная власть приступила к созданию колхоза «Красный садик». Крестьян согнали туда, а мой предок Яков Блатов был отнесен к кулакам за то, что он резко выступал против организации коллективных хозяйств и собрал вокруг себя единомышленников. Тогда большевики начали проводить политику по разорению их хозяйств через налогообложение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госпоставки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Якову Степановичу все-таки пришлось смириться и в 1931 году вступить в колхоз.                   </w:t>
      </w:r>
    </w:p>
    <w:p w:rsidR="00AC4AF0" w:rsidRDefault="00AC4AF0" w:rsidP="00AC4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Авторитет прапрадеда среди колхозников был велик: его избирали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ответственные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должности: то бригадиром, то членом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правленияи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даже заместителем председателя колхоза.   </w:t>
      </w:r>
    </w:p>
    <w:p w:rsidR="00AC4AF0" w:rsidRDefault="00AC4AF0" w:rsidP="00AC4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Одновременно с созданием колхозного строя в деревнях началось закрытие храмов, аресты священников. Эта волна антирелигиозной политики Советов докатилась и до родных мест моего прапрадедушки. Власти пытались закрыть Троицкую церковь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Голочелово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(тогда село Старое входило в приход Троицкой церкви). Многое связывало моего предка с этим храмом, он был его прихожанином, здесь его крестили, здесь он учился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церковно-приходской школе. Мой прапрадед в это нелегкое время служил при Троицком храме, стал его старостой, казначеем и ему была небезразлична его судьба. Я думаю, что в жизни моего предка наступил такой момент, когда нужно было сделать выбор. И он его сделал, поплатившись жизнью, но прославив свой род. Прапрадед не принял богоборческую политику большевиков, не смирился, как в период коллективизации, а встал на защиту родного храма и православной веры. На него сфабриковали доносы. Сотрудники НКВД отреагировали оперативно. В 1937 году 15 сентября был выписан ордер на обыск и арест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 С. В тот же день он был арестован и заключен в тюрьму.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подвергали  долгим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изнурительным допросам. Затем следственное дело было передано на рассмотрение судной «тройки» НКВД. На вопрос: «Признаете ли Вы себя виновным в антисоветской агитации?» мой мужественный прапрадед стойко ответил: «Нет, не признаю». Это повторялось неоднократно. </w:t>
      </w:r>
    </w:p>
    <w:p w:rsidR="00AC4AF0" w:rsidRDefault="00AC4AF0" w:rsidP="00AC4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ноября 1937 года Яков Степанович Блатов был расстрелян на полигоне в Бутове, где и похоронен в братской могиле. Он шагнул в бессмертие, совершив гражданский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духовный  подвиг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C4AF0" w:rsidRDefault="00AC4AF0" w:rsidP="00AC4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Его сын, Сергей Яковлевич Блатов, мой прадед, родился в 1918 году там же, в селе Старом, где и его отец. Еще до начала Великой Отечественной войны, в 1940 году, он был призван в Красную Армию, а в течение всей войны 1941-1945 гг. он – воин, сражался с фашистами.</w:t>
      </w:r>
    </w:p>
    <w:p w:rsidR="00AC4AF0" w:rsidRDefault="00AC4AF0" w:rsidP="00AC4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прадедушка иногда рассказывал мне об этой страшной войне. Я была тогда совсем несмышленой девчонкой, представляла войну по его рассказам как приключение. Воспоминания прадеда осталось в моей памяти какими-то островками, не все мне ясно и понятно. В2008 году прадедушки не стало, когда мне было 11 лет. Повзрослев, я захотела больше узнать о нем и своих предках, корнях.</w:t>
      </w:r>
    </w:p>
    <w:p w:rsidR="00AC4AF0" w:rsidRDefault="00AC4AF0" w:rsidP="00AC4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Изучая военный билет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Яковлевича, я узнала, что он в 1940 году был курсантом, а с 1941 года по 1945 год служил в звании сержанта в 207 пушечно-артиллерийском полку 10-ой Бригады в качестве радиотелеграфиста и обеспечивал бесперебойную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связь  передовой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командованием во время боевых действий. Вот почему ему все время приходилось быть на линии фронта, на линии огня, в шаге от смерти.</w:t>
      </w:r>
    </w:p>
    <w:p w:rsidR="00AC4AF0" w:rsidRDefault="00AC4AF0" w:rsidP="00AC4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Из воспоминаний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прадедушки  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 запомнился один из эпизодов Курской битвы. Однажды в одном из боев часть, где служил мой прадед, была лишена связи и чуть - было не попала в окружение. Перед прадедом и его товарищами была поставлена боевая задача: найти обрыв, устранить его и обеспечить любой ценой бесперебойную связь, ведь перед этим уже погибли, один за другим три связисты. Под артиллерийским огнем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разрывами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авиационных немецких бомб  мой прадед с другими бойцами восстановил обрыв связи. Можно назвать чудом тот факт, что под шквальным обстрелом он остался жив, выполнил задание и не только обеспечил связь с командованием, но и умело корректировал артиллерийский огонь. Это позволило нашим войскам прорвать кольцо окружения, удержать плацдарм и перейти в контрнаступление. Война продолжалась. Впереди был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еще долгий и трудный путь к Победе, и все время мой прадед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воевал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одной из самых опасных точек передовой. С.Я. Блатов дошел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Берлина,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получив за всю войну ни ранения, ни контузии. Это был славный путь воина - освободителя и воина-победителя.</w:t>
      </w:r>
    </w:p>
    <w:p w:rsidR="00AC4AF0" w:rsidRDefault="00AC4AF0" w:rsidP="00AC4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мужество, стойкость и героизм, проявленные в годы Великой Отечественной войны, С.Я. Блатов имеет боевые награды: орден Красной Звезды, две медали «За отвагу», медали «За освобождение Варшавы», «За взятие Вены», «За взятие Берлина», «За разгром фашистской Германии» и множество благодарностей от командования. </w:t>
      </w:r>
    </w:p>
    <w:p w:rsidR="00AC4AF0" w:rsidRDefault="00AC4AF0" w:rsidP="00AC4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помню своих предков и горжусь ими. Их имена навсегда вписаны в страницы семейной славы.</w:t>
      </w:r>
    </w:p>
    <w:p w:rsidR="00AC4AF0" w:rsidRDefault="00AC4AF0" w:rsidP="00AC4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Громова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Валерия,  гр.</w:t>
      </w:r>
      <w:proofErr w:type="gramEnd"/>
      <w:r>
        <w:rPr>
          <w:rFonts w:ascii="Times New Roman" w:hAnsi="Times New Roman" w:cs="Times New Roman"/>
          <w:sz w:val="28"/>
          <w:szCs w:val="28"/>
        </w:rPr>
        <w:t>3ЭК ГБОУ СПО ПК № 31</w:t>
      </w:r>
    </w:p>
    <w:p w:rsidR="00031976" w:rsidRDefault="00031976">
      <w:bookmarkStart w:id="0" w:name="_GoBack"/>
      <w:bookmarkEnd w:id="0"/>
    </w:p>
    <w:sectPr w:rsidR="00031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81"/>
    <w:rsid w:val="00031976"/>
    <w:rsid w:val="00AC4AF0"/>
    <w:rsid w:val="00F4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73D88-7119-43FC-9F57-5ECAC0C1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A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 Пк</dc:creator>
  <cp:keywords/>
  <dc:description/>
  <cp:lastModifiedBy>31 Пк</cp:lastModifiedBy>
  <cp:revision>2</cp:revision>
  <dcterms:created xsi:type="dcterms:W3CDTF">2014-11-17T08:21:00Z</dcterms:created>
  <dcterms:modified xsi:type="dcterms:W3CDTF">2014-11-17T08:21:00Z</dcterms:modified>
</cp:coreProperties>
</file>