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917" w:rsidRDefault="00B03779">
      <w:pPr>
        <w:pStyle w:val="Obsahtabulky"/>
        <w:rPr>
          <w:b/>
        </w:rPr>
      </w:pPr>
      <w:r>
        <w:rPr>
          <w:b/>
        </w:rPr>
        <w:t>Неизвестные герои из красных домов.</w:t>
      </w:r>
    </w:p>
    <w:p w:rsidR="00841917" w:rsidRDefault="00B03779">
      <w:pPr>
        <w:pStyle w:val="Obsahtabulky"/>
      </w:pPr>
      <w:r>
        <w:rPr>
          <w:b/>
        </w:rPr>
        <w:t xml:space="preserve">Бельгия, </w:t>
      </w:r>
      <w:proofErr w:type="spellStart"/>
      <w:r>
        <w:rPr>
          <w:b/>
        </w:rPr>
        <w:t>Айсден</w:t>
      </w:r>
      <w:proofErr w:type="spellEnd"/>
      <w:r>
        <w:rPr>
          <w:b/>
        </w:rPr>
        <w:t xml:space="preserve"> 1990</w:t>
      </w:r>
    </w:p>
    <w:p w:rsidR="00841917" w:rsidRDefault="00B03779">
      <w:pPr>
        <w:pStyle w:val="Obsahtabulky"/>
      </w:pPr>
      <w:r>
        <w:t xml:space="preserve">Я, наконец, получила возможность рассказать историю своего деда </w:t>
      </w:r>
      <w:proofErr w:type="spellStart"/>
      <w:r>
        <w:t>Вацлава</w:t>
      </w:r>
      <w:proofErr w:type="spellEnd"/>
      <w:r>
        <w:t xml:space="preserve">  из того времени и действительности, в которых происходили события его жизни. о них я знала по рассказам деда, родителей и детским впечатлениям.</w:t>
      </w:r>
    </w:p>
    <w:p w:rsidR="00841917" w:rsidRDefault="00841917">
      <w:pPr>
        <w:pStyle w:val="Obsahtabulky"/>
      </w:pPr>
    </w:p>
    <w:p w:rsidR="00841917" w:rsidRDefault="00B03779">
      <w:pPr>
        <w:pStyle w:val="Obsahtabulky"/>
      </w:pPr>
      <w:r>
        <w:t xml:space="preserve">И вот </w:t>
      </w:r>
      <w:proofErr w:type="spellStart"/>
      <w:r>
        <w:t>Айсден</w:t>
      </w:r>
      <w:proofErr w:type="spellEnd"/>
      <w:r>
        <w:t>. Нравится мне здесь. Акку</w:t>
      </w:r>
      <w:r>
        <w:t xml:space="preserve">ратные домики из красного кирпича окружены садами. Очаровательный и мирный городок, когда-то возникший, благодаря  разработкам угольных </w:t>
      </w:r>
      <w:proofErr w:type="spellStart"/>
      <w:r>
        <w:t>айсденских</w:t>
      </w:r>
      <w:proofErr w:type="spellEnd"/>
      <w:r>
        <w:t xml:space="preserve"> шахт и ставший новым домом для шахтерских семей из многих уголков мира.</w:t>
      </w:r>
    </w:p>
    <w:p w:rsidR="00841917" w:rsidRDefault="00B03779">
      <w:pPr>
        <w:pStyle w:val="Obsahtabulky"/>
      </w:pPr>
      <w:r>
        <w:t xml:space="preserve">Мой дед  </w:t>
      </w:r>
      <w:proofErr w:type="spellStart"/>
      <w:r>
        <w:t>Вацлав</w:t>
      </w:r>
      <w:proofErr w:type="spellEnd"/>
      <w:r>
        <w:t xml:space="preserve"> был чехом, хотя он ро</w:t>
      </w:r>
      <w:r>
        <w:t xml:space="preserve">дился и жил сначала в Германии, а затем в Бельгии. В Чехии только отбывал военную службу и нашел </w:t>
      </w:r>
      <w:proofErr w:type="spellStart"/>
      <w:r>
        <w:t>Власту</w:t>
      </w:r>
      <w:proofErr w:type="spellEnd"/>
      <w:r>
        <w:t xml:space="preserve"> из местечка </w:t>
      </w:r>
      <w:proofErr w:type="spellStart"/>
      <w:r>
        <w:t>Кладно</w:t>
      </w:r>
      <w:proofErr w:type="spellEnd"/>
      <w:r>
        <w:t xml:space="preserve">, мою любимую </w:t>
      </w:r>
      <w:proofErr w:type="spellStart"/>
      <w:r>
        <w:t>абушку</w:t>
      </w:r>
      <w:proofErr w:type="spellEnd"/>
      <w:r>
        <w:t>, в которой воплотились все его мечты о жене — красивая и добрая чешка, умеющая божественно вкусно готовить.</w:t>
      </w:r>
    </w:p>
    <w:p w:rsidR="00841917" w:rsidRDefault="00841917">
      <w:pPr>
        <w:pStyle w:val="Obsahtabulky"/>
      </w:pPr>
    </w:p>
    <w:p w:rsidR="00841917" w:rsidRDefault="00B03779">
      <w:pPr>
        <w:pStyle w:val="Obsahtabulky"/>
      </w:pPr>
      <w:r>
        <w:t xml:space="preserve">- А </w:t>
      </w:r>
      <w:r>
        <w:t>это наш дом, - показывает  дедушка. - Здесь  родилась твоя мама. Там, наверху была у нее комнатка. Но когда немцы начинали стрелять, мы все были внизу. Видишь, наверху, там, где  немного отличается цвет, были пулевые отверстия.</w:t>
      </w:r>
    </w:p>
    <w:p w:rsidR="00841917" w:rsidRDefault="00B03779">
      <w:pPr>
        <w:pStyle w:val="Obsahtabulky"/>
      </w:pPr>
      <w:r>
        <w:t> </w:t>
      </w:r>
    </w:p>
    <w:p w:rsidR="00841917" w:rsidRDefault="00B03779">
      <w:pPr>
        <w:pStyle w:val="Obsahtabulky"/>
      </w:pPr>
      <w:r>
        <w:t xml:space="preserve"> Когда родилась моя мама, </w:t>
      </w:r>
      <w:r>
        <w:t>шел второй год второй мировой. По соседству с шахтами находился трудовой лагерь, где немцы использовали труд русских пленных в шахтах.</w:t>
      </w:r>
    </w:p>
    <w:p w:rsidR="00841917" w:rsidRDefault="00B03779">
      <w:pPr>
        <w:pStyle w:val="Obsahtabulky"/>
      </w:pPr>
      <w:r>
        <w:t xml:space="preserve">      </w:t>
      </w:r>
    </w:p>
    <w:p w:rsidR="00841917" w:rsidRDefault="00B03779">
      <w:pPr>
        <w:pStyle w:val="Obsahtabulky"/>
      </w:pPr>
      <w:r>
        <w:t xml:space="preserve">При поддержке местных </w:t>
      </w:r>
      <w:proofErr w:type="spellStart"/>
      <w:r>
        <w:t>айсденских</w:t>
      </w:r>
      <w:proofErr w:type="spellEnd"/>
      <w:r>
        <w:t xml:space="preserve"> жителей многие заключенные из лагеря бежали. </w:t>
      </w:r>
    </w:p>
    <w:p w:rsidR="00841917" w:rsidRDefault="00B03779">
      <w:pPr>
        <w:pStyle w:val="Obsahtabulky"/>
      </w:pPr>
      <w:r>
        <w:t>Годы немецко-фашистской оккупации б</w:t>
      </w:r>
      <w:r>
        <w:t>ыли наполнены тихим героизмом маленького рабочего городка в спасении жизней незнакомых им людей. Местные жители помогали советским солдатам бежать из плена, в котором они оказались.</w:t>
      </w:r>
    </w:p>
    <w:p w:rsidR="00841917" w:rsidRDefault="00B03779">
      <w:pPr>
        <w:pStyle w:val="Obsahtabulky"/>
      </w:pPr>
      <w:r>
        <w:t>Расположенный рядом лес и старые штольни служили временным убежищем для бе</w:t>
      </w:r>
      <w:r>
        <w:t>глецов. Оттуда  другие бельгийцы пытались переправить беглецов  до Брюсселя и передать следующим спасателям.</w:t>
      </w:r>
    </w:p>
    <w:p w:rsidR="00841917" w:rsidRDefault="00B03779">
      <w:pPr>
        <w:pStyle w:val="Obsahtabulky"/>
      </w:pPr>
      <w:r>
        <w:t xml:space="preserve">      </w:t>
      </w:r>
    </w:p>
    <w:p w:rsidR="00841917" w:rsidRDefault="00B03779">
      <w:pPr>
        <w:pStyle w:val="Obsahtabulky"/>
      </w:pPr>
      <w:r>
        <w:t>Все участники рисковали своими жизнями. Улицы, вокзалы, поезда и автомобили находились под постоянным контролем немцев. Рейды гестаповцев бы</w:t>
      </w:r>
      <w:r>
        <w:t>ли нередки и в домах шахтеров. Но спасатели были решительны. Даже после случая, когда гестаповцы с собаками рыскали по лесу (по доносу) и схватили  почти тридцать беглецов, а окровавленные тела троих бельгийцев, как предупреждение, повесили на дереве недал</w:t>
      </w:r>
      <w:r>
        <w:t>еко от главной дороги.</w:t>
      </w:r>
    </w:p>
    <w:p w:rsidR="00841917" w:rsidRDefault="00841917">
      <w:pPr>
        <w:pStyle w:val="Obsahtabulky"/>
      </w:pPr>
    </w:p>
    <w:p w:rsidR="00841917" w:rsidRDefault="00B03779">
      <w:pPr>
        <w:pStyle w:val="Obsahtabulky"/>
      </w:pPr>
      <w:r>
        <w:t xml:space="preserve"> Из сотен драматических моментов остались  лишь несколько воспоминаний, передаваемых последующим поколениям, несколько скромных записей, затерянных в потоке истории того времени. Один из этих свидетельств - отрывок из книги Николая </w:t>
      </w:r>
      <w:r>
        <w:t>Романова "День за днем и жизнь за жизнью":</w:t>
      </w:r>
    </w:p>
    <w:p w:rsidR="00841917" w:rsidRDefault="00B03779">
      <w:r>
        <w:t xml:space="preserve"> Вспоминает В</w:t>
      </w:r>
      <w:r>
        <w:rPr>
          <w:b/>
        </w:rPr>
        <w:t xml:space="preserve">асилий </w:t>
      </w:r>
      <w:proofErr w:type="spellStart"/>
      <w:r>
        <w:rPr>
          <w:b/>
        </w:rPr>
        <w:t>Завьялов</w:t>
      </w:r>
      <w:proofErr w:type="spellEnd"/>
      <w:r>
        <w:rPr>
          <w:b/>
        </w:rPr>
        <w:t>:</w:t>
      </w:r>
      <w:r>
        <w:br/>
      </w:r>
      <w:r>
        <w:rPr>
          <w:i/>
        </w:rPr>
        <w:t xml:space="preserve">Трое русских военнопленных: я, Иван Щелоков и Петр Самохин — решили бежать из лагеря, расположенного в городе </w:t>
      </w:r>
      <w:proofErr w:type="spellStart"/>
      <w:r>
        <w:rPr>
          <w:i/>
        </w:rPr>
        <w:t>Эйзене</w:t>
      </w:r>
      <w:proofErr w:type="spellEnd"/>
      <w:r>
        <w:rPr>
          <w:i/>
        </w:rPr>
        <w:t xml:space="preserve"> в Бельгии. Побег подготавливал вольнонаемный чех </w:t>
      </w:r>
      <w:proofErr w:type="spellStart"/>
      <w:r>
        <w:rPr>
          <w:i/>
        </w:rPr>
        <w:t>Вацлав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Аныж</w:t>
      </w:r>
      <w:proofErr w:type="spellEnd"/>
      <w:r>
        <w:rPr>
          <w:i/>
        </w:rPr>
        <w:t>, рабо</w:t>
      </w:r>
      <w:r>
        <w:rPr>
          <w:i/>
        </w:rPr>
        <w:t>тавший, вместе с нами на шахте и живший с семьей в шахтном бараке. Чтобы сбить с толку охрану, он отметил всех троих в табельной, как будто мы вышли из забоя, сдал наши шахтерские лампочки, а нас увел в вентиляционный штрек, снабдил всем необходимым. Там м</w:t>
      </w:r>
      <w:r>
        <w:rPr>
          <w:i/>
        </w:rPr>
        <w:t>ы пробыли шесть дней.</w:t>
      </w:r>
      <w:r>
        <w:rPr>
          <w:i/>
        </w:rPr>
        <w:br/>
        <w:t xml:space="preserve">Затем в воскресенье, когда выходы из шахты фашисты охраняли значительно слабее, чем в будни, чешский патриот вывел нас из забоя и укрыл еще на несколько дней в своем сарае, рискуя при этом жизнью семьи. Потом </w:t>
      </w:r>
      <w:proofErr w:type="spellStart"/>
      <w:r>
        <w:rPr>
          <w:i/>
        </w:rPr>
        <w:t>Вацлав</w:t>
      </w:r>
      <w:proofErr w:type="spellEnd"/>
      <w:r>
        <w:rPr>
          <w:i/>
        </w:rPr>
        <w:t xml:space="preserve"> связал нас с парти</w:t>
      </w:r>
      <w:r>
        <w:rPr>
          <w:i/>
        </w:rPr>
        <w:t>занским отрядом.“</w:t>
      </w:r>
    </w:p>
    <w:p w:rsidR="00841917" w:rsidRDefault="00841917">
      <w:pPr>
        <w:spacing w:line="360" w:lineRule="auto"/>
      </w:pPr>
    </w:p>
    <w:p w:rsidR="00841917" w:rsidRDefault="00B03779">
      <w:r>
        <w:lastRenderedPageBreak/>
        <w:t>Стоим перед домом, где маленькая кудрявая девочка Мария, которая вырастет и будет моей мамой, к счастью, не находилась в своей комнатке, когда кому-то из оккупантов пришло в голову пострелять.  К счастью, не пришло в голову гестаповцам и</w:t>
      </w:r>
      <w:r>
        <w:t>скать здесь и трех бежавших советских пленных. В шахтерском городке сопротивление захватчикам объединяло людей многих национальностей и порождало  удивительные мужественные поступки.</w:t>
      </w:r>
    </w:p>
    <w:p w:rsidR="00841917" w:rsidRDefault="00B03779">
      <w:r>
        <w:t xml:space="preserve">Дедушка </w:t>
      </w:r>
      <w:proofErr w:type="spellStart"/>
      <w:r>
        <w:t>Вацлав</w:t>
      </w:r>
      <w:proofErr w:type="spellEnd"/>
      <w:r>
        <w:t xml:space="preserve"> после войны по зову сердца вернулся в свою родную землю - </w:t>
      </w:r>
      <w:r>
        <w:t>Чехию, где никогда раньше не жил.</w:t>
      </w:r>
    </w:p>
    <w:p w:rsidR="00841917" w:rsidRDefault="00841917"/>
    <w:p w:rsidR="00841917" w:rsidRDefault="00B03779">
      <w:r>
        <w:t xml:space="preserve">Трое спасенных советских солдат поблагодарили своего спасителя большой статьей в газете Правда. И этим самым они, оказалось, спасли деда, о чём он не забывал до последнего своего часа. Было невозможным представить, чтобы </w:t>
      </w:r>
      <w:r>
        <w:t xml:space="preserve">он, герой, закончил бы свою жизнь  как политзаключенный., А такое могло случиться после того, как дед </w:t>
      </w:r>
      <w:proofErr w:type="spellStart"/>
      <w:r>
        <w:t>серъёзно</w:t>
      </w:r>
      <w:proofErr w:type="spellEnd"/>
      <w:r>
        <w:t xml:space="preserve"> поспорил с партийными </w:t>
      </w:r>
      <w:proofErr w:type="spellStart"/>
      <w:r>
        <w:t>функцинерами</w:t>
      </w:r>
      <w:proofErr w:type="spellEnd"/>
      <w:r>
        <w:t>, отстаивая свою точку зрения и наивно заявил, что возвращается в Бельгию. Туда он не мог попасть еще много лет</w:t>
      </w:r>
      <w:r>
        <w:t>.</w:t>
      </w:r>
    </w:p>
    <w:p w:rsidR="00841917" w:rsidRDefault="00841917"/>
    <w:p w:rsidR="00841917" w:rsidRDefault="00B03779">
      <w:r>
        <w:t xml:space="preserve">Душевные дружеские отношения остались между </w:t>
      </w:r>
      <w:proofErr w:type="spellStart"/>
      <w:r>
        <w:t>Вацлавом</w:t>
      </w:r>
      <w:proofErr w:type="spellEnd"/>
      <w:r>
        <w:t xml:space="preserve"> и Василием </w:t>
      </w:r>
      <w:proofErr w:type="spellStart"/>
      <w:r>
        <w:t>Завьяловым</w:t>
      </w:r>
      <w:proofErr w:type="spellEnd"/>
      <w:r>
        <w:t xml:space="preserve">. Они писали друг другу письма, присылали праздничные открытки </w:t>
      </w:r>
      <w:proofErr w:type="spellStart"/>
      <w:r>
        <w:t>открытки</w:t>
      </w:r>
      <w:proofErr w:type="spellEnd"/>
      <w:r>
        <w:t xml:space="preserve">, посылки. В 70-е годы незабываемая поездка </w:t>
      </w:r>
      <w:proofErr w:type="spellStart"/>
      <w:r>
        <w:t>Вацлава</w:t>
      </w:r>
      <w:proofErr w:type="spellEnd"/>
      <w:r>
        <w:t xml:space="preserve"> с уже взрослой дочерью и ее мужем к </w:t>
      </w:r>
      <w:proofErr w:type="spellStart"/>
      <w:r>
        <w:t>Завьяловым</w:t>
      </w:r>
      <w:proofErr w:type="spellEnd"/>
      <w:r>
        <w:t xml:space="preserve"> в городок</w:t>
      </w:r>
      <w:r>
        <w:t xml:space="preserve"> Красный Луч. Василий к приезду гостей подготовил такую туристическую программу, за которую не было бы стыдно и современной профессиональной туристической фирме.</w:t>
      </w:r>
    </w:p>
    <w:p w:rsidR="00841917" w:rsidRDefault="00B03779">
      <w:r>
        <w:t>Путешественники вернулись домой, очарованные Ленинградом  и недоступными обычным туристам мест</w:t>
      </w:r>
      <w:r>
        <w:t xml:space="preserve">ами, в которые без Василия никогда бы не попали. Василий произносил магические слова; "Это наши чешские друзья, они спасли мне жизнь и другим советским солдатам". И перед нами открывались все двери и все сердца, - рассказывали они с гордостью и </w:t>
      </w:r>
      <w:proofErr w:type="spellStart"/>
      <w:r>
        <w:t>лагодарност</w:t>
      </w:r>
      <w:r>
        <w:t>ью</w:t>
      </w:r>
      <w:proofErr w:type="spellEnd"/>
      <w:r>
        <w:t>. возвратившись из поездки в СССР.</w:t>
      </w:r>
    </w:p>
    <w:p w:rsidR="00841917" w:rsidRDefault="00841917"/>
    <w:p w:rsidR="00841917" w:rsidRDefault="00B03779">
      <w:r>
        <w:t>А что помню я сама? Была еще маленькой и об этих событиях ничего не знала, когда у нас в доме появилась  супружеская пара, говорящая на незнакомом мне языке.</w:t>
      </w:r>
      <w:r>
        <w:br/>
      </w:r>
      <w:r>
        <w:t xml:space="preserve">Гости начали доставать из чемодана подарки. Бабушку, маму и меня украсили золотом, папу и дедушку одарили часами, а праздничный стол — огромным разукрашенным самоваром и огромным количеством невиданных лакомств. Было мне любопытно — кто эти добрые люди? А </w:t>
      </w:r>
      <w:r>
        <w:t xml:space="preserve">дедушка мне просто сказал: «Это -  Василий, </w:t>
      </w:r>
      <w:proofErr w:type="spellStart"/>
      <w:r>
        <w:t>Яничка</w:t>
      </w:r>
      <w:proofErr w:type="spellEnd"/>
      <w:r>
        <w:t>. Подружились мы в Бельгии.»</w:t>
      </w:r>
    </w:p>
    <w:p w:rsidR="00841917" w:rsidRDefault="00841917"/>
    <w:p w:rsidR="00841917" w:rsidRDefault="00B03779">
      <w:r>
        <w:rPr>
          <w:b/>
        </w:rPr>
        <w:t>Чехия 2015 год</w:t>
      </w:r>
      <w:r>
        <w:t xml:space="preserve">. </w:t>
      </w:r>
      <w:r>
        <w:br/>
        <w:t xml:space="preserve">Сижу и размышляю над ликами человечности и над  относительностью судьбы. Хотелось бы задать множество вопросов людям из </w:t>
      </w:r>
      <w:proofErr w:type="spellStart"/>
      <w:r>
        <w:t>Айсдена</w:t>
      </w:r>
      <w:proofErr w:type="spellEnd"/>
      <w:r>
        <w:t xml:space="preserve"> того времени, но уже спросить н</w:t>
      </w:r>
      <w:r>
        <w:t>екого.</w:t>
      </w:r>
    </w:p>
    <w:p w:rsidR="00841917" w:rsidRDefault="00B03779">
      <w:r>
        <w:t>В те времена, когда могла задать вопросы, всё, связанное с войной было для меня непонятным и абсолютно далёким.</w:t>
      </w:r>
    </w:p>
    <w:p w:rsidR="00841917" w:rsidRDefault="00B03779">
      <w:r>
        <w:t>Но сейчас, когда прошло уже 70 лет после окончания второй мировой войны  -  болезненная хрупкость того, что мы называем миром является оч</w:t>
      </w:r>
      <w:r>
        <w:t>евидностью. Как нам всем вместе сохранить этот мир?</w:t>
      </w:r>
    </w:p>
    <w:p w:rsidR="00841917" w:rsidRDefault="00841917"/>
    <w:p w:rsidR="00841917" w:rsidRDefault="00B03779">
      <w:r>
        <w:t xml:space="preserve">Яна </w:t>
      </w:r>
      <w:proofErr w:type="spellStart"/>
      <w:r>
        <w:t>Соукупова</w:t>
      </w:r>
      <w:proofErr w:type="spellEnd"/>
      <w:r>
        <w:t>.</w:t>
      </w:r>
    </w:p>
    <w:p w:rsidR="00841917" w:rsidRDefault="00B03779">
      <w:r>
        <w:t>Чешская республика.</w:t>
      </w:r>
    </w:p>
    <w:p w:rsidR="00841917" w:rsidRDefault="00841917"/>
    <w:p w:rsidR="00841917" w:rsidRDefault="00841917"/>
    <w:p w:rsidR="00841917" w:rsidRDefault="00B03779">
      <w:pPr>
        <w:jc w:val="right"/>
      </w:pPr>
      <w:proofErr w:type="spellStart"/>
      <w:r>
        <w:rPr>
          <w:i/>
        </w:rPr>
        <w:t>Jana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Soukupová</w:t>
      </w:r>
      <w:proofErr w:type="spellEnd"/>
    </w:p>
    <w:sectPr w:rsidR="00841917" w:rsidSect="00841917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characterSpacingControl w:val="doNotCompress"/>
  <w:compat/>
  <w:rsids>
    <w:rsidRoot w:val="00841917"/>
    <w:rsid w:val="00841917"/>
    <w:rsid w:val="00B03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41917"/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adpis">
    <w:name w:val="Nadpis"/>
    <w:rsid w:val="00841917"/>
    <w:pPr>
      <w:spacing w:before="240" w:after="120"/>
    </w:pPr>
    <w:rPr>
      <w:rFonts w:ascii="Arial" w:hAnsi="Arial"/>
      <w:color w:val="000000"/>
      <w:sz w:val="28"/>
    </w:rPr>
  </w:style>
  <w:style w:type="paragraph" w:customStyle="1" w:styleId="Seznam">
    <w:name w:val="Seznam"/>
    <w:rsid w:val="00841917"/>
    <w:pPr>
      <w:spacing w:after="120"/>
    </w:pPr>
    <w:rPr>
      <w:color w:val="000000"/>
      <w:sz w:val="24"/>
    </w:rPr>
  </w:style>
  <w:style w:type="paragraph" w:customStyle="1" w:styleId="Tlotextu">
    <w:name w:val="Tělo textu"/>
    <w:rsid w:val="00841917"/>
    <w:pPr>
      <w:spacing w:after="120"/>
    </w:pPr>
    <w:rPr>
      <w:color w:val="000000"/>
      <w:sz w:val="24"/>
    </w:rPr>
  </w:style>
  <w:style w:type="paragraph" w:customStyle="1" w:styleId="Rejstk">
    <w:name w:val="Rejstřík"/>
    <w:rsid w:val="00841917"/>
    <w:rPr>
      <w:color w:val="000000"/>
      <w:sz w:val="24"/>
    </w:rPr>
  </w:style>
  <w:style w:type="paragraph" w:customStyle="1" w:styleId="Popisek">
    <w:name w:val="Popisek"/>
    <w:rsid w:val="00841917"/>
    <w:pPr>
      <w:spacing w:before="120" w:after="120"/>
    </w:pPr>
    <w:rPr>
      <w:i/>
      <w:color w:val="000000"/>
      <w:sz w:val="24"/>
    </w:rPr>
  </w:style>
  <w:style w:type="paragraph" w:customStyle="1" w:styleId="Obsahtabulky">
    <w:name w:val="Obsah tabulky"/>
    <w:rsid w:val="00841917"/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894</Words>
  <Characters>5096</Characters>
  <Application>Microsoft Office Word</Application>
  <DocSecurity>0</DocSecurity>
  <Lines>42</Lines>
  <Paragraphs>11</Paragraphs>
  <ScaleCrop>false</ScaleCrop>
  <Company/>
  <LinksUpToDate>false</LinksUpToDate>
  <CharactersWithSpaces>5979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jana (копия).docx</dc:title>
  <dc:creator>Сухомлин</dc:creator>
  <cp:lastModifiedBy>Сухомлин</cp:lastModifiedBy>
  <cp:revision>2</cp:revision>
  <dcterms:created xsi:type="dcterms:W3CDTF">2015-01-22T23:02:00Z</dcterms:created>
  <dcterms:modified xsi:type="dcterms:W3CDTF">2015-01-22T23:02:00Z</dcterms:modified>
</cp:coreProperties>
</file>