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lang w:eastAsia="en-US"/>
        </w:rPr>
        <w:id w:val="-1582289866"/>
        <w:docPartObj>
          <w:docPartGallery w:val="Cover Pages"/>
          <w:docPartUnique/>
        </w:docPartObj>
      </w:sdtPr>
      <w:sdtEndPr>
        <w:rPr>
          <w:sz w:val="76"/>
          <w:szCs w:val="76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 w:firstRow="1" w:lastRow="0" w:firstColumn="1" w:lastColumn="0" w:noHBand="0" w:noVBand="1"/>
          </w:tblPr>
          <w:tblGrid>
            <w:gridCol w:w="7668"/>
          </w:tblGrid>
          <w:tr w:rsidR="00876503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554321" w:rsidRPr="00554321" w:rsidRDefault="00554321" w:rsidP="00554321">
                <w:pPr>
                  <w:pStyle w:val="a3"/>
                  <w:rPr>
                    <w:rFonts w:asciiTheme="majorHAnsi" w:eastAsiaTheme="majorEastAsia" w:hAnsiTheme="majorHAnsi" w:cstheme="majorBidi"/>
                  </w:rPr>
                </w:pPr>
                <w:r w:rsidRPr="00554321">
                  <w:rPr>
                    <w:rFonts w:asciiTheme="majorHAnsi" w:eastAsiaTheme="majorEastAsia" w:hAnsiTheme="majorHAnsi" w:cstheme="majorBidi"/>
                  </w:rPr>
                  <w:t xml:space="preserve">Государственное бюджетное образовательное учреждение </w:t>
                </w:r>
              </w:p>
              <w:p w:rsidR="00554321" w:rsidRPr="00554321" w:rsidRDefault="00554321" w:rsidP="00554321">
                <w:pPr>
                  <w:pStyle w:val="a3"/>
                  <w:rPr>
                    <w:rFonts w:asciiTheme="majorHAnsi" w:eastAsiaTheme="majorEastAsia" w:hAnsiTheme="majorHAnsi" w:cstheme="majorBidi"/>
                  </w:rPr>
                </w:pPr>
                <w:r w:rsidRPr="00554321">
                  <w:rPr>
                    <w:rFonts w:asciiTheme="majorHAnsi" w:eastAsiaTheme="majorEastAsia" w:hAnsiTheme="majorHAnsi" w:cstheme="majorBidi"/>
                  </w:rPr>
                  <w:t>города Москвы</w:t>
                </w:r>
              </w:p>
              <w:p w:rsidR="00554321" w:rsidRPr="00554321" w:rsidRDefault="00554321" w:rsidP="00554321">
                <w:pPr>
                  <w:pStyle w:val="a3"/>
                  <w:rPr>
                    <w:rFonts w:asciiTheme="majorHAnsi" w:eastAsiaTheme="majorEastAsia" w:hAnsiTheme="majorHAnsi" w:cstheme="majorBidi"/>
                  </w:rPr>
                </w:pPr>
                <w:r w:rsidRPr="00554321">
                  <w:rPr>
                    <w:rFonts w:asciiTheme="majorHAnsi" w:eastAsiaTheme="majorEastAsia" w:hAnsiTheme="majorHAnsi" w:cstheme="majorBidi"/>
                  </w:rPr>
                  <w:t xml:space="preserve">средняя общеобразовательная школа </w:t>
                </w:r>
              </w:p>
              <w:p w:rsidR="00554321" w:rsidRPr="00554321" w:rsidRDefault="00554321" w:rsidP="00554321">
                <w:pPr>
                  <w:pStyle w:val="a3"/>
                  <w:rPr>
                    <w:rFonts w:asciiTheme="majorHAnsi" w:eastAsiaTheme="majorEastAsia" w:hAnsiTheme="majorHAnsi" w:cstheme="majorBidi"/>
                  </w:rPr>
                </w:pPr>
                <w:r w:rsidRPr="00554321">
                  <w:rPr>
                    <w:rFonts w:asciiTheme="majorHAnsi" w:eastAsiaTheme="majorEastAsia" w:hAnsiTheme="majorHAnsi" w:cstheme="majorBidi"/>
                  </w:rPr>
                  <w:t>с углубленным изучением английского языка №1413</w:t>
                </w:r>
              </w:p>
              <w:p w:rsidR="00876503" w:rsidRDefault="00876503">
                <w:pPr>
                  <w:pStyle w:val="a3"/>
                  <w:rPr>
                    <w:rFonts w:asciiTheme="majorHAnsi" w:eastAsiaTheme="majorEastAsia" w:hAnsiTheme="majorHAnsi" w:cstheme="majorBidi"/>
                  </w:rPr>
                </w:pPr>
              </w:p>
            </w:tc>
          </w:tr>
          <w:tr w:rsidR="00876503" w:rsidTr="00876503">
            <w:trPr>
              <w:trHeight w:val="2005"/>
            </w:trPr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FF0000"/>
                    <w:sz w:val="80"/>
                    <w:szCs w:val="80"/>
                  </w:rPr>
                  <w:alias w:val="Название"/>
                  <w:id w:val="13406919"/>
                  <w:placeholder>
                    <w:docPart w:val="1EF1C56099EE43F88D4D66A458BFAB68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876503" w:rsidRDefault="00876503" w:rsidP="00876503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876503">
                      <w:rPr>
                        <w:rFonts w:asciiTheme="majorHAnsi" w:eastAsiaTheme="majorEastAsia" w:hAnsiTheme="majorHAnsi" w:cstheme="majorBidi"/>
                        <w:color w:val="FF0000"/>
                        <w:sz w:val="80"/>
                        <w:szCs w:val="80"/>
                      </w:rPr>
                      <w:t xml:space="preserve">Страницы семейной славы </w:t>
                    </w:r>
                  </w:p>
                </w:sdtContent>
              </w:sdt>
            </w:tc>
          </w:tr>
          <w:tr w:rsidR="00876503" w:rsidTr="00876503">
            <w:trPr>
              <w:trHeight w:val="766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Подзаголовок"/>
                <w:id w:val="13406923"/>
                <w:placeholder>
                  <w:docPart w:val="92A28AECA4E246709BEE1991093B5D4B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876503" w:rsidRDefault="00876503" w:rsidP="00876503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876503">
                      <w:rPr>
                        <w:rFonts w:asciiTheme="majorHAnsi" w:eastAsiaTheme="majorEastAsia" w:hAnsiTheme="majorHAnsi" w:cstheme="majorBidi"/>
                      </w:rPr>
                      <w:t xml:space="preserve"> Авторы</w:t>
                    </w: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учащиеся </w:t>
                    </w:r>
                    <w:r w:rsidRPr="00876503">
                      <w:rPr>
                        <w:rFonts w:asciiTheme="majorHAnsi" w:eastAsiaTheme="majorEastAsia" w:hAnsiTheme="majorHAnsi" w:cstheme="majorBidi"/>
                      </w:rPr>
                      <w:t xml:space="preserve"> </w:t>
                    </w: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6 Е класса ГБОУ СОШ №1413 города Москвы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</w:rPr>
                      <w:t>Едокова</w:t>
                    </w:r>
                    <w:proofErr w:type="spellEnd"/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Ксения</w:t>
                    </w:r>
                    <w:r w:rsidR="00AC7BDF">
                      <w:rPr>
                        <w:rFonts w:asciiTheme="majorHAnsi" w:eastAsiaTheme="majorEastAsia" w:hAnsiTheme="majorHAnsi" w:cstheme="majorBidi"/>
                      </w:rPr>
                      <w:t>,</w:t>
                    </w:r>
                    <w:r w:rsidR="00554321">
                      <w:rPr>
                        <w:rFonts w:asciiTheme="majorHAnsi" w:eastAsiaTheme="majorEastAsia" w:hAnsiTheme="majorHAnsi" w:cstheme="majorBidi"/>
                      </w:rPr>
                      <w:t xml:space="preserve"> Чернухина </w:t>
                    </w:r>
                    <w:proofErr w:type="spellStart"/>
                    <w:r w:rsidR="00554321">
                      <w:rPr>
                        <w:rFonts w:asciiTheme="majorHAnsi" w:eastAsiaTheme="majorEastAsia" w:hAnsiTheme="majorHAnsi" w:cstheme="majorBidi"/>
                      </w:rPr>
                      <w:t>Ольга</w:t>
                    </w:r>
                    <w:proofErr w:type="gramStart"/>
                    <w:r>
                      <w:rPr>
                        <w:rFonts w:asciiTheme="majorHAnsi" w:eastAsiaTheme="majorEastAsia" w:hAnsiTheme="majorHAnsi" w:cstheme="majorBidi"/>
                      </w:rPr>
                      <w:t>,К</w:t>
                    </w:r>
                    <w:proofErr w:type="gramEnd"/>
                    <w:r>
                      <w:rPr>
                        <w:rFonts w:asciiTheme="majorHAnsi" w:eastAsiaTheme="majorEastAsia" w:hAnsiTheme="majorHAnsi" w:cstheme="majorBidi"/>
                      </w:rPr>
                      <w:t>остицына</w:t>
                    </w:r>
                    <w:proofErr w:type="spellEnd"/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 Юлия. Руковод</w:t>
                    </w:r>
                    <w:r w:rsidR="00554321">
                      <w:rPr>
                        <w:rFonts w:asciiTheme="majorHAnsi" w:eastAsiaTheme="majorEastAsia" w:hAnsiTheme="majorHAnsi" w:cstheme="majorBidi"/>
                      </w:rPr>
                      <w:t>итель Козлова Екатерина</w:t>
                    </w:r>
                    <w:proofErr w:type="gramStart"/>
                    <w:r w:rsidR="00554321">
                      <w:rPr>
                        <w:rFonts w:asciiTheme="majorHAnsi" w:eastAsiaTheme="majorEastAsia" w:hAnsiTheme="majorHAnsi" w:cstheme="majorBidi"/>
                      </w:rPr>
                      <w:t xml:space="preserve"> ,</w:t>
                    </w:r>
                    <w:proofErr w:type="gramEnd"/>
                    <w:r w:rsidR="00554321">
                      <w:rPr>
                        <w:rFonts w:asciiTheme="majorHAnsi" w:eastAsiaTheme="majorEastAsia" w:hAnsiTheme="majorHAnsi" w:cstheme="majorBidi"/>
                      </w:rPr>
                      <w:t xml:space="preserve"> учащиеся Власова Татьяна 9А, Степанова Анастасия 8Б. Руководитель   Маврина Елена </w:t>
                    </w:r>
                    <w:proofErr w:type="spellStart"/>
                    <w:r w:rsidR="00554321">
                      <w:rPr>
                        <w:rFonts w:asciiTheme="majorHAnsi" w:eastAsiaTheme="majorEastAsia" w:hAnsiTheme="majorHAnsi" w:cstheme="majorBidi"/>
                      </w:rPr>
                      <w:t>Одеговна</w:t>
                    </w:r>
                    <w:proofErr w:type="spellEnd"/>
                    <w:r w:rsidR="00554321">
                      <w:rPr>
                        <w:rFonts w:asciiTheme="majorHAnsi" w:eastAsiaTheme="majorEastAsia" w:hAnsiTheme="majorHAnsi" w:cstheme="majorBidi"/>
                      </w:rPr>
                      <w:t xml:space="preserve"> </w:t>
                    </w:r>
                  </w:p>
                </w:tc>
              </w:sdtContent>
            </w:sdt>
          </w:tr>
        </w:tbl>
        <w:p w:rsidR="00876503" w:rsidRDefault="00876503"/>
        <w:p w:rsidR="00876503" w:rsidRDefault="00876503"/>
        <w:p w:rsidR="00876503" w:rsidRDefault="00876503"/>
        <w:p w:rsidR="00876503" w:rsidRDefault="00AC7BDF">
          <w:pPr>
            <w:rPr>
              <w:rFonts w:asciiTheme="majorHAnsi" w:eastAsiaTheme="majorEastAsia" w:hAnsiTheme="majorHAnsi" w:cstheme="majorBidi"/>
              <w:sz w:val="76"/>
              <w:szCs w:val="76"/>
              <w:lang w:eastAsia="ru-RU"/>
            </w:rPr>
          </w:pPr>
          <w:r>
            <w:rPr>
              <w:rFonts w:asciiTheme="majorHAnsi" w:eastAsiaTheme="majorEastAsia" w:hAnsiTheme="majorHAnsi" w:cstheme="majorBidi"/>
              <w:sz w:val="76"/>
              <w:szCs w:val="76"/>
              <w:lang w:eastAsia="ru-RU"/>
            </w:rPr>
            <w:t xml:space="preserve"> </w:t>
          </w:r>
          <w:r w:rsidR="00876503">
            <w:rPr>
              <w:rFonts w:asciiTheme="majorHAnsi" w:eastAsiaTheme="majorEastAsia" w:hAnsiTheme="majorHAnsi" w:cstheme="majorBidi"/>
              <w:sz w:val="76"/>
              <w:szCs w:val="76"/>
              <w:lang w:eastAsia="ru-RU"/>
            </w:rPr>
            <w:br w:type="page"/>
          </w:r>
        </w:p>
      </w:sdtContent>
    </w:sdt>
    <w:p w:rsidR="00165CE7" w:rsidRDefault="00165CE7"/>
    <w:sectPr w:rsidR="00165CE7" w:rsidSect="00876503"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ADD"/>
    <w:rsid w:val="00165CE7"/>
    <w:rsid w:val="00554321"/>
    <w:rsid w:val="005E1ADD"/>
    <w:rsid w:val="00876503"/>
    <w:rsid w:val="00AC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650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76503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6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650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76503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6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F1C56099EE43F88D4D66A458BFAB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FB9CB3-377A-4500-990B-47FABE7B15C5}"/>
      </w:docPartPr>
      <w:docPartBody>
        <w:p w:rsidR="00844CAA" w:rsidRDefault="002572CA" w:rsidP="002572CA">
          <w:pPr>
            <w:pStyle w:val="1EF1C56099EE43F88D4D66A458BFAB6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92A28AECA4E246709BEE1991093B5D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D8BFD2-E0FE-4B9C-A9D1-C5CF630D3F51}"/>
      </w:docPartPr>
      <w:docPartBody>
        <w:p w:rsidR="00844CAA" w:rsidRDefault="002572CA" w:rsidP="002572CA">
          <w:pPr>
            <w:pStyle w:val="92A28AECA4E246709BEE1991093B5D4B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CA"/>
    <w:rsid w:val="002572CA"/>
    <w:rsid w:val="006E48BC"/>
    <w:rsid w:val="00844CAA"/>
    <w:rsid w:val="00E5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8015BF14DAC433F8BDC6B959C8B52C9">
    <w:name w:val="D8015BF14DAC433F8BDC6B959C8B52C9"/>
    <w:rsid w:val="002572CA"/>
  </w:style>
  <w:style w:type="paragraph" w:customStyle="1" w:styleId="159DE33B8CD9476FB7A5DA8A4B1CD061">
    <w:name w:val="159DE33B8CD9476FB7A5DA8A4B1CD061"/>
    <w:rsid w:val="002572CA"/>
  </w:style>
  <w:style w:type="paragraph" w:customStyle="1" w:styleId="8B2DA702A2B344338863118740E6CE1A">
    <w:name w:val="8B2DA702A2B344338863118740E6CE1A"/>
    <w:rsid w:val="002572CA"/>
  </w:style>
  <w:style w:type="paragraph" w:customStyle="1" w:styleId="7350C01DB735474F84C4EB1C82D809C6">
    <w:name w:val="7350C01DB735474F84C4EB1C82D809C6"/>
    <w:rsid w:val="002572CA"/>
  </w:style>
  <w:style w:type="paragraph" w:customStyle="1" w:styleId="EB511754D542442C9CAE643E8F5C1519">
    <w:name w:val="EB511754D542442C9CAE643E8F5C1519"/>
    <w:rsid w:val="002572CA"/>
  </w:style>
  <w:style w:type="paragraph" w:customStyle="1" w:styleId="C30D5C95A41D4795AB85C6C4DD5D393A">
    <w:name w:val="C30D5C95A41D4795AB85C6C4DD5D393A"/>
    <w:rsid w:val="002572CA"/>
  </w:style>
  <w:style w:type="paragraph" w:customStyle="1" w:styleId="1EF1C56099EE43F88D4D66A458BFAB68">
    <w:name w:val="1EF1C56099EE43F88D4D66A458BFAB68"/>
    <w:rsid w:val="002572CA"/>
  </w:style>
  <w:style w:type="paragraph" w:customStyle="1" w:styleId="92A28AECA4E246709BEE1991093B5D4B">
    <w:name w:val="92A28AECA4E246709BEE1991093B5D4B"/>
    <w:rsid w:val="002572CA"/>
  </w:style>
  <w:style w:type="paragraph" w:customStyle="1" w:styleId="65FA1394B2754BAE9561784A0F419450">
    <w:name w:val="65FA1394B2754BAE9561784A0F419450"/>
    <w:rsid w:val="002572CA"/>
  </w:style>
  <w:style w:type="paragraph" w:customStyle="1" w:styleId="9B07F5183C95448C93A6A64857976A14">
    <w:name w:val="9B07F5183C95448C93A6A64857976A14"/>
    <w:rsid w:val="002572CA"/>
  </w:style>
  <w:style w:type="paragraph" w:customStyle="1" w:styleId="BB8611262CE640EDB7ECD99A8CEA1745">
    <w:name w:val="BB8611262CE640EDB7ECD99A8CEA1745"/>
    <w:rsid w:val="002572CA"/>
  </w:style>
  <w:style w:type="paragraph" w:customStyle="1" w:styleId="525A2E1EA138437DB9C3EF89B6222910">
    <w:name w:val="525A2E1EA138437DB9C3EF89B6222910"/>
    <w:rsid w:val="002572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8015BF14DAC433F8BDC6B959C8B52C9">
    <w:name w:val="D8015BF14DAC433F8BDC6B959C8B52C9"/>
    <w:rsid w:val="002572CA"/>
  </w:style>
  <w:style w:type="paragraph" w:customStyle="1" w:styleId="159DE33B8CD9476FB7A5DA8A4B1CD061">
    <w:name w:val="159DE33B8CD9476FB7A5DA8A4B1CD061"/>
    <w:rsid w:val="002572CA"/>
  </w:style>
  <w:style w:type="paragraph" w:customStyle="1" w:styleId="8B2DA702A2B344338863118740E6CE1A">
    <w:name w:val="8B2DA702A2B344338863118740E6CE1A"/>
    <w:rsid w:val="002572CA"/>
  </w:style>
  <w:style w:type="paragraph" w:customStyle="1" w:styleId="7350C01DB735474F84C4EB1C82D809C6">
    <w:name w:val="7350C01DB735474F84C4EB1C82D809C6"/>
    <w:rsid w:val="002572CA"/>
  </w:style>
  <w:style w:type="paragraph" w:customStyle="1" w:styleId="EB511754D542442C9CAE643E8F5C1519">
    <w:name w:val="EB511754D542442C9CAE643E8F5C1519"/>
    <w:rsid w:val="002572CA"/>
  </w:style>
  <w:style w:type="paragraph" w:customStyle="1" w:styleId="C30D5C95A41D4795AB85C6C4DD5D393A">
    <w:name w:val="C30D5C95A41D4795AB85C6C4DD5D393A"/>
    <w:rsid w:val="002572CA"/>
  </w:style>
  <w:style w:type="paragraph" w:customStyle="1" w:styleId="1EF1C56099EE43F88D4D66A458BFAB68">
    <w:name w:val="1EF1C56099EE43F88D4D66A458BFAB68"/>
    <w:rsid w:val="002572CA"/>
  </w:style>
  <w:style w:type="paragraph" w:customStyle="1" w:styleId="92A28AECA4E246709BEE1991093B5D4B">
    <w:name w:val="92A28AECA4E246709BEE1991093B5D4B"/>
    <w:rsid w:val="002572CA"/>
  </w:style>
  <w:style w:type="paragraph" w:customStyle="1" w:styleId="65FA1394B2754BAE9561784A0F419450">
    <w:name w:val="65FA1394B2754BAE9561784A0F419450"/>
    <w:rsid w:val="002572CA"/>
  </w:style>
  <w:style w:type="paragraph" w:customStyle="1" w:styleId="9B07F5183C95448C93A6A64857976A14">
    <w:name w:val="9B07F5183C95448C93A6A64857976A14"/>
    <w:rsid w:val="002572CA"/>
  </w:style>
  <w:style w:type="paragraph" w:customStyle="1" w:styleId="BB8611262CE640EDB7ECD99A8CEA1745">
    <w:name w:val="BB8611262CE640EDB7ECD99A8CEA1745"/>
    <w:rsid w:val="002572CA"/>
  </w:style>
  <w:style w:type="paragraph" w:customStyle="1" w:styleId="525A2E1EA138437DB9C3EF89B6222910">
    <w:name w:val="525A2E1EA138437DB9C3EF89B6222910"/>
    <w:rsid w:val="002572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Страницы семейной славы </dc:title>
  <dc:subject> Авторы  учащиеся  6 Е класса ГБОУ СОШ №1413 города Москвы Едокова Ксения, Чернухина Ольга,Костицына  Юлия. Руководитель Козлова Екатерина , учащиеся Власова Татьяна 9А, Степанова Анастасия 8Б. Руководитель   Маврина Елена Одеговна </dc:subject>
  <dc:creator> Москва </dc:creator>
  <cp:keywords/>
  <dc:description/>
  <cp:lastModifiedBy>Olimpieva</cp:lastModifiedBy>
  <cp:revision>4</cp:revision>
  <dcterms:created xsi:type="dcterms:W3CDTF">2015-02-01T21:32:00Z</dcterms:created>
  <dcterms:modified xsi:type="dcterms:W3CDTF">2015-02-01T22:03:00Z</dcterms:modified>
</cp:coreProperties>
</file>