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D5" w:rsidRDefault="000903D5" w:rsidP="000903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AB1">
        <w:rPr>
          <w:rFonts w:ascii="Times New Roman" w:hAnsi="Times New Roman" w:cs="Times New Roman"/>
          <w:b/>
          <w:sz w:val="28"/>
          <w:szCs w:val="28"/>
        </w:rPr>
        <w:t xml:space="preserve">«Сохраним </w:t>
      </w:r>
      <w:r w:rsidR="00301116">
        <w:rPr>
          <w:rFonts w:ascii="Times New Roman" w:hAnsi="Times New Roman" w:cs="Times New Roman"/>
          <w:b/>
          <w:sz w:val="28"/>
          <w:szCs w:val="28"/>
        </w:rPr>
        <w:t xml:space="preserve">в памяти </w:t>
      </w:r>
      <w:r w:rsidRPr="00092AB1">
        <w:rPr>
          <w:rFonts w:ascii="Times New Roman" w:hAnsi="Times New Roman" w:cs="Times New Roman"/>
          <w:b/>
          <w:sz w:val="28"/>
          <w:szCs w:val="28"/>
        </w:rPr>
        <w:t>имена тех, кто сохранил нам жизнь»</w:t>
      </w:r>
    </w:p>
    <w:p w:rsidR="000903D5" w:rsidRDefault="0016703D" w:rsidP="000903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Новожилов Арсений, Новожилов Ар</w:t>
      </w:r>
      <w:r w:rsidR="00A35010">
        <w:rPr>
          <w:rFonts w:ascii="Times New Roman" w:hAnsi="Times New Roman" w:cs="Times New Roman"/>
          <w:b/>
          <w:sz w:val="28"/>
          <w:szCs w:val="28"/>
        </w:rPr>
        <w:t>тем</w:t>
      </w:r>
    </w:p>
    <w:p w:rsidR="0016703D" w:rsidRPr="000851E0" w:rsidRDefault="0016703D" w:rsidP="000903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"А" класс ГБОУ СОШ № 1190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 лет назад закончилась война, а мы все никак не можем забыть о ней. Хорошо это или плохо? Война – это всегда плохо, а вот то, что мы о ней помним, – хорошо. Те, кто забыл о войне, сегодня опять хоронят своих близких.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хотим, чтобы война пришла в Россию, поэтому храним в своей памяти имена  прадеда Матвея и  двоюродного дедушки Николая.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защитили Родину от фашистов в годы войны, поэтому появились на свет мои папа и мама, наши  старшие сестры,   и мы братья-близнецы Артём и Арсений.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сожалению, наши прадеды ушли из жизни, но память о них живёт в сердцах их детей и наших сердцах - их внуков.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мама рассказала нам  о своём дедушке Матвее Степановиче Тарасове. Когда началась война, ему было 17 лет. Через год, в августе 1942 года,  он был призван на фронт. Воевал дедушка стрелком с винтовкой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руках. Такую винтовку мы видели в нашем школьном музее «Защитники Москвы». О ней нам рассказывали на экскурсии, посвященной оружию Победы. Справиться с ней  в бою было очень непросто. А у фашистов были автоматы! Но по дальности и точности выстрелов винтовка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одной из лучших.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1943 года наш прадедушка был тяжело ранен в ногу. После лечения в госпитале его отправили в тыл. </w:t>
      </w:r>
    </w:p>
    <w:p w:rsidR="000903D5" w:rsidRPr="008128E7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Прадедушка Матвей вернулся с войны инвалидом 2-ой группы. Ему было всего 19 лет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он себя не жалел и работал в колхозе везде, где нужна была мужская помощь, ведь в тылу остались женщины и дети. Он был очень добрым и отзывчивым человеком.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1985 году дедушке вручили «Орден Отечественной войны» 1-ой степени. В тот год </w:t>
      </w:r>
      <w:r w:rsidR="00301116">
        <w:rPr>
          <w:rFonts w:ascii="Times New Roman" w:hAnsi="Times New Roman" w:cs="Times New Roman"/>
          <w:sz w:val="28"/>
          <w:szCs w:val="28"/>
        </w:rPr>
        <w:t xml:space="preserve">в стране </w:t>
      </w:r>
      <w:r>
        <w:rPr>
          <w:rFonts w:ascii="Times New Roman" w:hAnsi="Times New Roman" w:cs="Times New Roman"/>
          <w:sz w:val="28"/>
          <w:szCs w:val="28"/>
        </w:rPr>
        <w:t xml:space="preserve">отмечали 40 лет Победы в Великой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Отечественной войне, и орден был возрождён как памятная награда для ветеранов войны. 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братом прочитали, что Орден Отечественной войны появился в 1942 году и был первой военной наградой. 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Вручали орден тем солдатам, кто отличился в боях за Советскую Родину в Отечественной войне против захватчиков.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3810</wp:posOffset>
            </wp:positionV>
            <wp:extent cx="1466850" cy="1343025"/>
            <wp:effectExtent l="19050" t="0" r="0" b="0"/>
            <wp:wrapTight wrapText="bothSides">
              <wp:wrapPolygon edited="0">
                <wp:start x="-281" y="0"/>
                <wp:lineTo x="-281" y="21447"/>
                <wp:lineTo x="21600" y="21447"/>
                <wp:lineTo x="21600" y="0"/>
                <wp:lineTo x="-281" y="0"/>
              </wp:wrapPolygon>
            </wp:wrapTight>
            <wp:docPr id="2" name="Рисунок 3" descr="C:\Users\user\Desktop\2 класс\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 класс\6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129" t="22266" r="38710" b="22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С портретом своего прадедушки мы принимали участие в единой музейной акции «Бессмертный полк». Эту акцию проводил в нашей школе музей «Защитники Москвы». 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нашего прадедушки занесено в школьную Книгу Памяти. Мы помним о нём!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семье есть ещё один герой.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брат нашего дедушки - Новожилов Николай Михайлович тоже был фронтовиком. У него была такая медаль -  «Фронтовик».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614045</wp:posOffset>
            </wp:positionV>
            <wp:extent cx="2171700" cy="1261745"/>
            <wp:effectExtent l="19050" t="0" r="0" b="0"/>
            <wp:wrapSquare wrapText="bothSides"/>
            <wp:docPr id="5" name="Рисунок 1" descr="C:\Users\user\Desktop\ФОТОГРАФИИ\Новожилов Н.М\SAM_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ГРАФИИ\Новожилов Н.М\SAM_0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5865" r="7002" b="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Они с прадедом Матвеем родились в 1924 году. Но дед Коля был призван 7 ноября 1941 года на учёбу в отряд Северного флота. 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года он обучался морскому делу и управлению зенитным орудием.  Такие пушки стояли на больших кораблях и торпедных катерах.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 апреля 1943 года он приступил к охране водного района Баренцева моря.  Дед Николай был старшиной 2-ой статьи и командиром зенитки на корабле.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сентября 1944 года в одном из боёв был ранен в левую руку. После лечения в госпитале  он продолжил службу, но в береговой охране.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1947 году дед Николай был награждён медалью «За освобождение Советского Заполярья». Эта медаль появилась 25 декабря 1944 года, и ею было награждено более 350 человек.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узнали, что столицей Советского Заполярья был город Мурманск. Этот город был торговым портом и местом стоянки Северного морского флота.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Сюда фашисты направили свою сильную армию «Норвегию». Командующий армией генерал  Э.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уверен в успехе и даже назначил на 20 июля 1941 года парад своих войск на центральном стадионе  Мурманска. 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стойкость и мужество советских воинов сорвали планы немцев. Им не удалось провести парад в Мурманске и захватить Советское Заполярье.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этом заслуга моряков  Северного флота, где и воевал дед Николай.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Огнём корабельных пушек моряки помогали отражать атаки противника.</w:t>
      </w:r>
      <w:r w:rsidR="00301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кораблей Северного флота высаживались десанты морских пехотинцев в тылу врага. Корабли Северного флота несли охрану караванов судов, везущих оружие и военное снаряжение из Англии и США.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Победы в 1945 году дед Николай продолжил службу в бригаде торпедных катеров Северного флота.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домой в 1950 году. В мирное время работал машинистом паровоза.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17780</wp:posOffset>
            </wp:positionV>
            <wp:extent cx="1539875" cy="1571625"/>
            <wp:effectExtent l="19050" t="0" r="3175" b="0"/>
            <wp:wrapSquare wrapText="bothSides"/>
            <wp:docPr id="6" name="Рисунок 2" descr="C:\Users\user\Desktop\ФОТОГРАФИИ\Новожилов Н.М\SAM_0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ГРАФИИ\Новожилов Н.М\SAM_02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052" t="14663" r="9874" b="42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Новожилов Николай Михайлович был награжден  медалью  «За победу над Германией», «Медалью Жукова», медалью «ХХХ лет Советской армии и флоту»,  «300 лет Российскому флоту», «Орденом Отечественной войны» 2-ой степени. 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Николай был очень трудолюбивым человеком. На его огороде росли самые лучшие помидоры, лук, огурцы. Он любил угощать своим урожаем родных и соседей.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с братом есть с кого брать пример, кем гордиться и на кого равняться. У нас есть прадед Матвей и дед Николай, а значит, есть будущее.</w:t>
      </w:r>
    </w:p>
    <w:p w:rsidR="000903D5" w:rsidRDefault="000903D5" w:rsidP="000903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вслед за нашими родителями говорим «спасибо» нашим дедам и прадедам. Они победили тогда в 1945 году, а мы должны победить сегодня, сохранив в памяти их имена.</w:t>
      </w:r>
    </w:p>
    <w:p w:rsidR="007C6262" w:rsidRDefault="007C6262"/>
    <w:sectPr w:rsidR="007C6262" w:rsidSect="007C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03D5"/>
    <w:rsid w:val="000903D5"/>
    <w:rsid w:val="0016703D"/>
    <w:rsid w:val="00301116"/>
    <w:rsid w:val="007C6262"/>
    <w:rsid w:val="008F326D"/>
    <w:rsid w:val="00A3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E0D1-8C08-45AB-9162-34E730C59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705</Words>
  <Characters>4024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5</cp:revision>
  <dcterms:created xsi:type="dcterms:W3CDTF">2015-10-11T15:53:00Z</dcterms:created>
  <dcterms:modified xsi:type="dcterms:W3CDTF">2015-10-25T10:39:00Z</dcterms:modified>
</cp:coreProperties>
</file>