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827"/>
      </w:tblGrid>
      <w:tr w:rsidR="00B30F78" w:rsidRPr="00B30F78" w:rsidTr="00D76CD5">
        <w:tc>
          <w:tcPr>
            <w:tcW w:w="6771" w:type="dxa"/>
          </w:tcPr>
          <w:p w:rsidR="00B30F78" w:rsidRPr="00B30F78" w:rsidRDefault="00D76CD5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12C919" wp14:editId="6AB96E6A">
                  <wp:extent cx="1924050" cy="2760592"/>
                  <wp:effectExtent l="0" t="0" r="0" b="190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318" cy="276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CDCA66" wp14:editId="7FDA887D">
                  <wp:extent cx="2085397" cy="2752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077" cy="276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30F78" w:rsidRPr="00B30F78" w:rsidRDefault="00B30F78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78" w:rsidRPr="00B30F78" w:rsidRDefault="00B30F78" w:rsidP="00B30F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F7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Смирнов </w:t>
            </w:r>
          </w:p>
          <w:p w:rsidR="00B30F78" w:rsidRPr="00B30F78" w:rsidRDefault="00B30F78" w:rsidP="00B30F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0F78">
              <w:rPr>
                <w:rFonts w:ascii="Times New Roman" w:hAnsi="Times New Roman" w:cs="Times New Roman"/>
                <w:b/>
                <w:sz w:val="32"/>
                <w:szCs w:val="32"/>
              </w:rPr>
              <w:t>Анатолий Степанович</w:t>
            </w:r>
            <w:r w:rsidRPr="00B30F78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:rsidR="00B30F78" w:rsidRDefault="00B30F78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CD5" w:rsidRDefault="00B30F78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F78">
              <w:rPr>
                <w:rFonts w:ascii="Times New Roman" w:hAnsi="Times New Roman" w:cs="Times New Roman"/>
                <w:sz w:val="28"/>
                <w:szCs w:val="28"/>
              </w:rPr>
              <w:t>21.04.1923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</w:t>
            </w:r>
            <w:r w:rsidRPr="00B30F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0F78" w:rsidRDefault="00B30F78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F78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F78" w:rsidRPr="00B30F78" w:rsidRDefault="00B30F78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78" w:rsidRPr="00B30F78" w:rsidRDefault="00B30F78" w:rsidP="00B30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F78" w:rsidRDefault="00BA7F13" w:rsidP="00B3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CEB">
        <w:rPr>
          <w:rFonts w:ascii="Times New Roman" w:hAnsi="Times New Roman" w:cs="Times New Roman"/>
          <w:noProof/>
          <w:sz w:val="4"/>
          <w:szCs w:val="4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D22E00E" wp14:editId="5DFA4B95">
            <wp:simplePos x="0" y="0"/>
            <wp:positionH relativeFrom="column">
              <wp:posOffset>523875</wp:posOffset>
            </wp:positionH>
            <wp:positionV relativeFrom="paragraph">
              <wp:posOffset>1574800</wp:posOffset>
            </wp:positionV>
            <wp:extent cx="3524250" cy="3373120"/>
            <wp:effectExtent l="0" t="0" r="0" b="0"/>
            <wp:wrapTight wrapText="bothSides">
              <wp:wrapPolygon edited="0">
                <wp:start x="0" y="0"/>
                <wp:lineTo x="0" y="21470"/>
                <wp:lineTo x="21483" y="21470"/>
                <wp:lineTo x="21483" y="0"/>
                <wp:lineTo x="0" y="0"/>
              </wp:wrapPolygon>
            </wp:wrapTight>
            <wp:docPr id="3" name="Рисунок 3" descr="E:\23\P101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3\P1010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F78" w:rsidRPr="00B30F78" w:rsidRDefault="00B30F78" w:rsidP="00B3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78">
        <w:rPr>
          <w:rFonts w:ascii="Times New Roman" w:hAnsi="Times New Roman" w:cs="Times New Roman"/>
          <w:b/>
          <w:sz w:val="28"/>
          <w:szCs w:val="28"/>
        </w:rPr>
        <w:t>1941г.</w:t>
      </w:r>
      <w:r w:rsidRPr="00B30F78">
        <w:rPr>
          <w:rFonts w:ascii="Times New Roman" w:hAnsi="Times New Roman" w:cs="Times New Roman"/>
          <w:sz w:val="28"/>
          <w:szCs w:val="28"/>
        </w:rPr>
        <w:t xml:space="preserve">   Направили в </w:t>
      </w:r>
      <w:proofErr w:type="spellStart"/>
      <w:r w:rsidRPr="00B30F78">
        <w:rPr>
          <w:rFonts w:ascii="Times New Roman" w:hAnsi="Times New Roman" w:cs="Times New Roman"/>
          <w:sz w:val="28"/>
          <w:szCs w:val="28"/>
        </w:rPr>
        <w:t>Лифортовский</w:t>
      </w:r>
      <w:proofErr w:type="spellEnd"/>
      <w:r w:rsidRPr="00B30F78">
        <w:rPr>
          <w:rFonts w:ascii="Times New Roman" w:hAnsi="Times New Roman" w:cs="Times New Roman"/>
          <w:sz w:val="28"/>
          <w:szCs w:val="28"/>
        </w:rPr>
        <w:t xml:space="preserve"> полк связи, где учился 2 месяца на связиста. Затем батальон связи № 483.</w:t>
      </w:r>
    </w:p>
    <w:p w:rsidR="00B30F78" w:rsidRPr="00B30F78" w:rsidRDefault="00B30F78" w:rsidP="00B30F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30F78" w:rsidRPr="00B30F78" w:rsidRDefault="00B30F78" w:rsidP="00B3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78">
        <w:rPr>
          <w:rFonts w:ascii="Times New Roman" w:hAnsi="Times New Roman" w:cs="Times New Roman"/>
          <w:b/>
          <w:sz w:val="28"/>
          <w:szCs w:val="28"/>
        </w:rPr>
        <w:t>1942г.</w:t>
      </w:r>
      <w:r w:rsidRPr="00B30F7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0F78">
        <w:rPr>
          <w:rFonts w:ascii="Times New Roman" w:hAnsi="Times New Roman" w:cs="Times New Roman"/>
          <w:sz w:val="28"/>
          <w:szCs w:val="28"/>
        </w:rPr>
        <w:t>Переведен на Стали</w:t>
      </w:r>
      <w:r w:rsidR="00BA7F13">
        <w:rPr>
          <w:rFonts w:ascii="Times New Roman" w:hAnsi="Times New Roman" w:cs="Times New Roman"/>
          <w:sz w:val="28"/>
          <w:szCs w:val="28"/>
        </w:rPr>
        <w:t>н</w:t>
      </w:r>
      <w:r w:rsidRPr="00B30F78">
        <w:rPr>
          <w:rFonts w:ascii="Times New Roman" w:hAnsi="Times New Roman" w:cs="Times New Roman"/>
          <w:sz w:val="28"/>
          <w:szCs w:val="28"/>
        </w:rPr>
        <w:t>градский фронт до полной ликвидации Сталинградской битвы 1943 года.</w:t>
      </w:r>
      <w:proofErr w:type="gramEnd"/>
    </w:p>
    <w:p w:rsidR="00B30F78" w:rsidRPr="00B30F78" w:rsidRDefault="00B30F78" w:rsidP="00B30F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F66645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66645" w:rsidRDefault="00F66645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B30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F13" w:rsidRDefault="00BA7F13" w:rsidP="00D76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F78" w:rsidRPr="00B30F78" w:rsidRDefault="00B30F78" w:rsidP="00D7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78">
        <w:rPr>
          <w:rFonts w:ascii="Times New Roman" w:hAnsi="Times New Roman" w:cs="Times New Roman"/>
          <w:b/>
          <w:sz w:val="28"/>
          <w:szCs w:val="28"/>
        </w:rPr>
        <w:t>1943г.</w:t>
      </w:r>
      <w:r w:rsidRPr="00B30F78">
        <w:rPr>
          <w:rFonts w:ascii="Times New Roman" w:hAnsi="Times New Roman" w:cs="Times New Roman"/>
          <w:sz w:val="28"/>
          <w:szCs w:val="28"/>
        </w:rPr>
        <w:t xml:space="preserve"> После окончания Сталинградской битвы </w:t>
      </w:r>
      <w:proofErr w:type="gramStart"/>
      <w:r w:rsidRPr="00B30F78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B30F78">
        <w:rPr>
          <w:rFonts w:ascii="Times New Roman" w:hAnsi="Times New Roman" w:cs="Times New Roman"/>
          <w:sz w:val="28"/>
          <w:szCs w:val="28"/>
        </w:rPr>
        <w:t xml:space="preserve"> на Орловско-Курскую дугу.</w:t>
      </w:r>
    </w:p>
    <w:p w:rsidR="00B30F78" w:rsidRPr="00B30F78" w:rsidRDefault="00B30F78" w:rsidP="00D76C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30F78" w:rsidRPr="00B30F78" w:rsidRDefault="00B30F78" w:rsidP="00D7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78">
        <w:rPr>
          <w:rFonts w:ascii="Times New Roman" w:hAnsi="Times New Roman" w:cs="Times New Roman"/>
          <w:b/>
          <w:sz w:val="28"/>
          <w:szCs w:val="28"/>
        </w:rPr>
        <w:t>1944г.</w:t>
      </w:r>
      <w:r w:rsidRPr="00B30F78">
        <w:rPr>
          <w:rFonts w:ascii="Times New Roman" w:hAnsi="Times New Roman" w:cs="Times New Roman"/>
          <w:sz w:val="28"/>
          <w:szCs w:val="28"/>
        </w:rPr>
        <w:t xml:space="preserve"> Дошел до Полтавы, затем перебросили на Белорусский фронт.</w:t>
      </w:r>
    </w:p>
    <w:p w:rsidR="00B30F78" w:rsidRPr="00B30F78" w:rsidRDefault="00B30F78" w:rsidP="00D76CD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30F78" w:rsidRPr="00B30F78" w:rsidRDefault="00B30F78" w:rsidP="00D7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78">
        <w:rPr>
          <w:rFonts w:ascii="Times New Roman" w:hAnsi="Times New Roman" w:cs="Times New Roman"/>
          <w:b/>
          <w:sz w:val="28"/>
          <w:szCs w:val="28"/>
        </w:rPr>
        <w:t>1945г.</w:t>
      </w:r>
      <w:r w:rsidRPr="00B30F78">
        <w:rPr>
          <w:rFonts w:ascii="Times New Roman" w:hAnsi="Times New Roman" w:cs="Times New Roman"/>
          <w:sz w:val="28"/>
          <w:szCs w:val="28"/>
        </w:rPr>
        <w:t xml:space="preserve"> Дошел до Прибалтики, где и встретил Победу.</w:t>
      </w:r>
    </w:p>
    <w:p w:rsidR="00B30F78" w:rsidRPr="00B30F78" w:rsidRDefault="00B30F78" w:rsidP="00D76CD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0F78" w:rsidRDefault="00B30F78" w:rsidP="00D76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F78">
        <w:rPr>
          <w:rFonts w:ascii="Times New Roman" w:hAnsi="Times New Roman" w:cs="Times New Roman"/>
          <w:b/>
          <w:sz w:val="28"/>
          <w:szCs w:val="28"/>
        </w:rPr>
        <w:t xml:space="preserve">Награды: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45">
        <w:rPr>
          <w:rFonts w:ascii="Times New Roman" w:hAnsi="Times New Roman" w:cs="Times New Roman"/>
          <w:sz w:val="28"/>
          <w:szCs w:val="28"/>
        </w:rPr>
        <w:t>о</w:t>
      </w:r>
      <w:r w:rsidRPr="00B30F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ден Отечественной в</w:t>
      </w:r>
      <w:r>
        <w:rPr>
          <w:rFonts w:ascii="Times New Roman" w:hAnsi="Times New Roman" w:cs="Times New Roman"/>
          <w:sz w:val="28"/>
          <w:szCs w:val="28"/>
        </w:rPr>
        <w:t>ойны</w:t>
      </w:r>
      <w:r>
        <w:rPr>
          <w:rFonts w:ascii="Times New Roman" w:hAnsi="Times New Roman" w:cs="Times New Roman"/>
          <w:sz w:val="28"/>
          <w:szCs w:val="28"/>
        </w:rPr>
        <w:t xml:space="preserve">;  медали  </w:t>
      </w:r>
      <w:r w:rsidRPr="00B30F78">
        <w:rPr>
          <w:rFonts w:ascii="Times New Roman" w:hAnsi="Times New Roman" w:cs="Times New Roman"/>
          <w:sz w:val="28"/>
          <w:szCs w:val="28"/>
        </w:rPr>
        <w:t>"За отвагу"</w:t>
      </w:r>
      <w:r>
        <w:rPr>
          <w:rFonts w:ascii="Times New Roman" w:hAnsi="Times New Roman" w:cs="Times New Roman"/>
          <w:sz w:val="28"/>
          <w:szCs w:val="28"/>
        </w:rPr>
        <w:t xml:space="preserve">, "За оборону Сталинграда"; </w:t>
      </w:r>
      <w:r w:rsidRPr="00B30F78">
        <w:rPr>
          <w:rFonts w:ascii="Times New Roman" w:hAnsi="Times New Roman" w:cs="Times New Roman"/>
          <w:sz w:val="28"/>
          <w:szCs w:val="28"/>
        </w:rPr>
        <w:t xml:space="preserve">"За Победу над Германией в ВОВ 1941-1945г.г."; </w:t>
      </w:r>
      <w:r>
        <w:rPr>
          <w:rFonts w:ascii="Times New Roman" w:hAnsi="Times New Roman" w:cs="Times New Roman"/>
          <w:sz w:val="28"/>
          <w:szCs w:val="28"/>
        </w:rPr>
        <w:t xml:space="preserve"> «М</w:t>
      </w:r>
      <w:r w:rsidRPr="00B30F78">
        <w:rPr>
          <w:rFonts w:ascii="Times New Roman" w:hAnsi="Times New Roman" w:cs="Times New Roman"/>
          <w:sz w:val="28"/>
          <w:szCs w:val="28"/>
        </w:rPr>
        <w:t>едаль Жукова</w:t>
      </w:r>
      <w:r>
        <w:rPr>
          <w:rFonts w:ascii="Times New Roman" w:hAnsi="Times New Roman" w:cs="Times New Roman"/>
          <w:sz w:val="28"/>
          <w:szCs w:val="28"/>
        </w:rPr>
        <w:t>»; юбилейные медали</w:t>
      </w:r>
      <w:r w:rsidRPr="00B30F78">
        <w:rPr>
          <w:rFonts w:ascii="Times New Roman" w:hAnsi="Times New Roman" w:cs="Times New Roman"/>
          <w:sz w:val="28"/>
          <w:szCs w:val="28"/>
        </w:rPr>
        <w:t>.</w:t>
      </w:r>
    </w:p>
    <w:p w:rsidR="00BE422B" w:rsidRPr="00B30F78" w:rsidRDefault="00BE422B" w:rsidP="00B30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E4C" w:rsidRDefault="00D76CD5" w:rsidP="00D76C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CD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76CD5">
        <w:rPr>
          <w:rFonts w:ascii="Times New Roman" w:hAnsi="Times New Roman" w:cs="Times New Roman"/>
          <w:i/>
          <w:sz w:val="28"/>
          <w:szCs w:val="28"/>
        </w:rPr>
        <w:t xml:space="preserve">Рассказ о событиях Сталинградской битвы 1942-1943 был бы неполным без рассказа о моих незабываемых встречах с участниками Сталинградской битвы. Их так мало осталось  сегодня в живых!  И приход в школу </w:t>
      </w:r>
      <w:r w:rsidRPr="00D76CD5">
        <w:rPr>
          <w:rFonts w:ascii="Times New Roman" w:hAnsi="Times New Roman" w:cs="Times New Roman"/>
          <w:b/>
          <w:i/>
          <w:sz w:val="28"/>
          <w:szCs w:val="28"/>
        </w:rPr>
        <w:t>Смирнова</w:t>
      </w:r>
      <w:r w:rsidRPr="00D76CD5">
        <w:rPr>
          <w:rFonts w:ascii="Times New Roman" w:hAnsi="Times New Roman" w:cs="Times New Roman"/>
          <w:i/>
          <w:sz w:val="28"/>
          <w:szCs w:val="28"/>
        </w:rPr>
        <w:t xml:space="preserve"> Анатолия Степановича стал действительным для меня большим событием. Несмотря на свои годы, а ему более 90 лет, он держится молодцом, прекрасно помнит события Великой Отечественной войны, тяжелые дни Сталинградской битвы.  Я с большим интересом прослушала его увлекательный рассказ, надолго сохраню в своей памяти и буду гордиться встречей с героем войны.   </w:t>
      </w:r>
    </w:p>
    <w:p w:rsidR="00646E4C" w:rsidRDefault="00646E4C" w:rsidP="00D76C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Доброволец, вместе с отцом, по зову сердца 18-летним парнем, он пришел во </w:t>
      </w:r>
      <w:proofErr w:type="spellStart"/>
      <w:r w:rsidR="00D76CD5" w:rsidRPr="00D76CD5">
        <w:rPr>
          <w:rFonts w:ascii="Times New Roman" w:hAnsi="Times New Roman" w:cs="Times New Roman"/>
          <w:i/>
          <w:sz w:val="28"/>
          <w:szCs w:val="28"/>
        </w:rPr>
        <w:t>Фрунзенский</w:t>
      </w:r>
      <w:proofErr w:type="spellEnd"/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 райвоенкомат города Москвы. Судьба развела его с отцом по разным фронтовым дорогам. Приписанный в батальон  связи,  с первого до последнего дня войны, он  тянул телефонные провода с КП в часть. И зимой и летом, в стужу и жару, в суровых условиях выполнял свой солдатский долг, восстанавливал и прокладывал связь, непосредственно сталкивался с танками  противника. </w:t>
      </w:r>
    </w:p>
    <w:p w:rsidR="00646E4C" w:rsidRDefault="00646E4C" w:rsidP="00D76C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Ветеран войны рассказал о случайной встрече Г.К. Жуковым.  Дело было в сумерках, и солдаты не узнали человека, закрытого в </w:t>
      </w:r>
      <w:proofErr w:type="spellStart"/>
      <w:r w:rsidR="00D76CD5" w:rsidRPr="00D76CD5">
        <w:rPr>
          <w:rFonts w:ascii="Times New Roman" w:hAnsi="Times New Roman" w:cs="Times New Roman"/>
          <w:i/>
          <w:sz w:val="28"/>
          <w:szCs w:val="28"/>
        </w:rPr>
        <w:t>плащпалатку</w:t>
      </w:r>
      <w:proofErr w:type="spellEnd"/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, представителя Ставки.  Конечно, не указали ему, где находится КП, отослав его совершенно в другое место. Потом его водитель рассказал, кто у нас спрашивал дорогу на КП. </w:t>
      </w:r>
    </w:p>
    <w:p w:rsidR="00646E4C" w:rsidRDefault="00646E4C" w:rsidP="00D76C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Меня восхитило большое количество боевых наград на груди Анатолия Степановича, среди этих наград я увидела медаль «За оборону Сталинграда».   Совсем недавно из жизни ушел его последний боевой друг, житель Подмосковья. К сожалению, на пролитый  кровью земле Сталинграда  Анатолий Степанович побывал последний раз сорок лет назад. </w:t>
      </w:r>
    </w:p>
    <w:p w:rsidR="00646E4C" w:rsidRDefault="00646E4C" w:rsidP="00D76C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>Он служил в 21-ой армии, затем после Сталинградской  битвы реорганизованную  в Шестую гвардейскую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 армию.      </w:t>
      </w:r>
    </w:p>
    <w:p w:rsidR="00F66645" w:rsidRDefault="00646E4C" w:rsidP="00646E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 История Великой Отечественной войны, Сталинградской битвы интересует молодежь, ребята собирают материалы о битвах, готовят работы для выставки и темы экскурсии.  Музеи, посвященные событиям Сталинградской битвы, имеются  во многих школьных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CD5" w:rsidRPr="00D76CD5">
        <w:rPr>
          <w:rFonts w:ascii="Times New Roman" w:hAnsi="Times New Roman" w:cs="Times New Roman"/>
          <w:i/>
          <w:sz w:val="28"/>
          <w:szCs w:val="28"/>
        </w:rPr>
        <w:t>музеях г. Москвы</w:t>
      </w:r>
      <w:r w:rsidR="00D76CD5">
        <w:rPr>
          <w:rFonts w:ascii="Times New Roman" w:hAnsi="Times New Roman" w:cs="Times New Roman"/>
          <w:i/>
          <w:sz w:val="28"/>
          <w:szCs w:val="28"/>
        </w:rPr>
        <w:t>»</w:t>
      </w:r>
      <w:r w:rsidR="003C70EC">
        <w:rPr>
          <w:rFonts w:ascii="Times New Roman" w:hAnsi="Times New Roman" w:cs="Times New Roman"/>
          <w:i/>
          <w:sz w:val="28"/>
          <w:szCs w:val="28"/>
        </w:rPr>
        <w:t>.</w:t>
      </w:r>
    </w:p>
    <w:p w:rsidR="00646E4C" w:rsidRPr="00646E4C" w:rsidRDefault="00646E4C" w:rsidP="00646E4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6264"/>
      </w:tblGrid>
      <w:tr w:rsidR="00F66645" w:rsidRPr="00F66645" w:rsidTr="00F66645">
        <w:tc>
          <w:tcPr>
            <w:tcW w:w="4418" w:type="dxa"/>
          </w:tcPr>
          <w:p w:rsidR="00F66645" w:rsidRDefault="00F66645" w:rsidP="00BE4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64E9">
              <w:rPr>
                <w:rFonts w:ascii="Times New Roman" w:hAnsi="Times New Roman" w:cs="Times New Roman"/>
                <w:noProof/>
                <w:sz w:val="8"/>
                <w:szCs w:val="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656F726" wp14:editId="2154388F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-5715</wp:posOffset>
                  </wp:positionV>
                  <wp:extent cx="2668270" cy="2162175"/>
                  <wp:effectExtent l="0" t="0" r="0" b="9525"/>
                  <wp:wrapTight wrapText="bothSides">
                    <wp:wrapPolygon edited="0">
                      <wp:start x="0" y="0"/>
                      <wp:lineTo x="0" y="21505"/>
                      <wp:lineTo x="21436" y="21505"/>
                      <wp:lineTo x="21436" y="0"/>
                      <wp:lineTo x="0" y="0"/>
                    </wp:wrapPolygon>
                  </wp:wrapTight>
                  <wp:docPr id="11" name="Рисунок 11" descr="E:\100OLYMP\P101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00OLYMP\P101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27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64" w:type="dxa"/>
          </w:tcPr>
          <w:p w:rsidR="00F66645" w:rsidRPr="00F66645" w:rsidRDefault="00F66645" w:rsidP="00F66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   Я обратилась к спискам ветеранов и обнаружила, что когда открылся музей, количество ветеранов в микрорайоне школы было около </w:t>
            </w:r>
            <w:r w:rsidRPr="00F66645">
              <w:rPr>
                <w:rFonts w:ascii="Times New Roman" w:hAnsi="Times New Roman" w:cs="Times New Roman"/>
                <w:b/>
                <w:sz w:val="24"/>
                <w:szCs w:val="24"/>
              </w:rPr>
              <w:t>пятисот</w:t>
            </w:r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них </w:t>
            </w:r>
            <w:r w:rsidRPr="00F66645">
              <w:rPr>
                <w:rFonts w:ascii="Times New Roman" w:hAnsi="Times New Roman" w:cs="Times New Roman"/>
                <w:b/>
                <w:sz w:val="24"/>
                <w:szCs w:val="24"/>
              </w:rPr>
              <w:t>семь</w:t>
            </w:r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участники Сталинградской битвы, а сегодня, в год 70-летия Сталинградской битвы, осталось в живых только </w:t>
            </w:r>
            <w:r w:rsidRPr="00F66645">
              <w:rPr>
                <w:rFonts w:ascii="Times New Roman" w:hAnsi="Times New Roman" w:cs="Times New Roman"/>
                <w:b/>
                <w:sz w:val="24"/>
                <w:szCs w:val="24"/>
              </w:rPr>
              <w:t>два</w:t>
            </w:r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 её участника. </w:t>
            </w:r>
          </w:p>
          <w:p w:rsidR="00F66645" w:rsidRPr="00F66645" w:rsidRDefault="00F66645" w:rsidP="00F6664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</w:t>
            </w:r>
            <w:r w:rsidRPr="00F666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Святая Земля…</w:t>
            </w:r>
          </w:p>
          <w:p w:rsidR="00F66645" w:rsidRDefault="00F66645" w:rsidP="00F66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   Я живу в Северном административном округе столицы,  рядом со школой находится улица Вучетича (ранее Старое шоссе). Здесь находится дом – мастерская выдающего скульптора Евгения Викторовича Вучетича. Его творческие работы передают боль о прошедшей войн</w:t>
            </w:r>
            <w:proofErr w:type="gramStart"/>
            <w:r w:rsidRPr="00F66645">
              <w:rPr>
                <w:rFonts w:ascii="Times New Roman" w:hAnsi="Times New Roman" w:cs="Times New Roman"/>
                <w:sz w:val="24"/>
                <w:szCs w:val="24"/>
              </w:rPr>
              <w:t>е–</w:t>
            </w:r>
            <w:proofErr w:type="gramEnd"/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 это знаменитый памятник советскому солдату в </w:t>
            </w:r>
            <w:proofErr w:type="spellStart"/>
            <w:r w:rsidRPr="00F66645">
              <w:rPr>
                <w:rFonts w:ascii="Times New Roman" w:hAnsi="Times New Roman" w:cs="Times New Roman"/>
                <w:sz w:val="24"/>
                <w:szCs w:val="24"/>
              </w:rPr>
              <w:t>Трептов</w:t>
            </w:r>
            <w:proofErr w:type="spellEnd"/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-парке в Берлине или памятник   «Родина-мать зовет» </w:t>
            </w:r>
          </w:p>
          <w:p w:rsidR="00F66645" w:rsidRPr="00F66645" w:rsidRDefault="00F66645" w:rsidP="00F66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45">
              <w:rPr>
                <w:rFonts w:ascii="Times New Roman" w:hAnsi="Times New Roman" w:cs="Times New Roman"/>
                <w:sz w:val="24"/>
                <w:szCs w:val="24"/>
              </w:rPr>
              <w:t xml:space="preserve">на Мамаевом Кургане в Волгограде. </w:t>
            </w:r>
          </w:p>
        </w:tc>
      </w:tr>
    </w:tbl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C5A">
        <w:rPr>
          <w:rFonts w:ascii="Times New Roman" w:hAnsi="Times New Roman" w:cs="Times New Roman"/>
          <w:sz w:val="28"/>
          <w:szCs w:val="28"/>
        </w:rPr>
        <w:t xml:space="preserve">На Волжской земле проходила грандиозная военная операция, которая длилась </w:t>
      </w:r>
      <w:r>
        <w:rPr>
          <w:rFonts w:ascii="Times New Roman" w:hAnsi="Times New Roman" w:cs="Times New Roman"/>
          <w:sz w:val="28"/>
          <w:szCs w:val="28"/>
        </w:rPr>
        <w:t xml:space="preserve"> 200 дней.  </w:t>
      </w:r>
      <w:r w:rsidRPr="00E02C5A">
        <w:rPr>
          <w:rFonts w:ascii="Times New Roman" w:hAnsi="Times New Roman" w:cs="Times New Roman"/>
          <w:sz w:val="28"/>
          <w:szCs w:val="28"/>
        </w:rPr>
        <w:t>В нашем музее я долго стояла у капсулы со Священной землей Сталинграда и с м</w:t>
      </w:r>
      <w:r>
        <w:rPr>
          <w:rFonts w:ascii="Times New Roman" w:hAnsi="Times New Roman" w:cs="Times New Roman"/>
          <w:sz w:val="28"/>
          <w:szCs w:val="28"/>
        </w:rPr>
        <w:t xml:space="preserve">атериалами о великом сражении.  </w:t>
      </w:r>
      <w:r w:rsidRPr="00E02C5A">
        <w:rPr>
          <w:rFonts w:ascii="Times New Roman" w:hAnsi="Times New Roman" w:cs="Times New Roman"/>
          <w:sz w:val="28"/>
          <w:szCs w:val="28"/>
        </w:rPr>
        <w:t xml:space="preserve">Пробитая каска, оболочка от гранаты, осколок от бомбы, кружка, утюг, котелок, ложка и солдатская пилотка.  </w:t>
      </w:r>
    </w:p>
    <w:p w:rsidR="00BE422B" w:rsidRPr="00E02C5A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02C5A">
        <w:rPr>
          <w:rFonts w:ascii="Times New Roman" w:hAnsi="Times New Roman" w:cs="Times New Roman"/>
          <w:sz w:val="28"/>
          <w:szCs w:val="28"/>
        </w:rPr>
        <w:t xml:space="preserve">В музее собраны материалы о </w:t>
      </w:r>
      <w:r w:rsidRPr="006343B9">
        <w:rPr>
          <w:rFonts w:ascii="Times New Roman" w:hAnsi="Times New Roman" w:cs="Times New Roman"/>
          <w:b/>
          <w:sz w:val="28"/>
          <w:szCs w:val="28"/>
        </w:rPr>
        <w:t>трёхстах двадцати двух</w:t>
      </w:r>
      <w:r w:rsidRPr="00E02C5A">
        <w:rPr>
          <w:rFonts w:ascii="Times New Roman" w:hAnsi="Times New Roman" w:cs="Times New Roman"/>
          <w:sz w:val="28"/>
          <w:szCs w:val="28"/>
        </w:rPr>
        <w:t xml:space="preserve"> ветеранах войны, шестеро из которых были участниками Сталинградской битвы. </w:t>
      </w: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2C5A">
        <w:rPr>
          <w:rFonts w:ascii="Times New Roman" w:hAnsi="Times New Roman" w:cs="Times New Roman"/>
          <w:sz w:val="28"/>
          <w:szCs w:val="28"/>
        </w:rPr>
        <w:t>Трогательные воспоминания о войне оставили в нашем музее</w:t>
      </w:r>
      <w:r w:rsidRPr="00E02C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C5A">
        <w:rPr>
          <w:rFonts w:ascii="Times New Roman" w:hAnsi="Times New Roman" w:cs="Times New Roman"/>
          <w:b/>
          <w:sz w:val="28"/>
          <w:szCs w:val="28"/>
        </w:rPr>
        <w:t>Шалагин</w:t>
      </w:r>
      <w:proofErr w:type="spellEnd"/>
      <w:r w:rsidRPr="00E02C5A">
        <w:rPr>
          <w:rFonts w:ascii="Times New Roman" w:hAnsi="Times New Roman" w:cs="Times New Roman"/>
          <w:sz w:val="28"/>
          <w:szCs w:val="28"/>
        </w:rPr>
        <w:t xml:space="preserve"> Александр Васильевич (1919г. рождения)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E422B" w:rsidRDefault="00BE422B" w:rsidP="00BE4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5A">
        <w:rPr>
          <w:rFonts w:ascii="Times New Roman" w:hAnsi="Times New Roman" w:cs="Times New Roman"/>
          <w:b/>
          <w:sz w:val="28"/>
          <w:szCs w:val="28"/>
        </w:rPr>
        <w:t>Сазонов</w:t>
      </w:r>
      <w:r w:rsidRPr="00E02C5A">
        <w:rPr>
          <w:rFonts w:ascii="Times New Roman" w:hAnsi="Times New Roman" w:cs="Times New Roman"/>
          <w:sz w:val="28"/>
          <w:szCs w:val="28"/>
        </w:rPr>
        <w:t xml:space="preserve"> Николай Петрович (1920г. рождения),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1E2">
        <w:rPr>
          <w:rFonts w:ascii="Times New Roman" w:hAnsi="Times New Roman" w:cs="Times New Roman"/>
          <w:b/>
          <w:sz w:val="28"/>
          <w:szCs w:val="28"/>
        </w:rPr>
        <w:t>Битевой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Захаровне, </w:t>
      </w:r>
      <w:r w:rsidRPr="00E02C5A">
        <w:rPr>
          <w:rFonts w:ascii="Times New Roman" w:hAnsi="Times New Roman" w:cs="Times New Roman"/>
          <w:sz w:val="28"/>
          <w:szCs w:val="28"/>
        </w:rPr>
        <w:t xml:space="preserve">им сегодня более 90 лет. </w:t>
      </w:r>
    </w:p>
    <w:p w:rsidR="00BE422B" w:rsidRPr="00F66645" w:rsidRDefault="00BE422B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C5A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>, к сожалению, не могут</w:t>
      </w:r>
      <w:r w:rsidRPr="00E02C5A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E02C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2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E02C5A">
        <w:rPr>
          <w:rFonts w:ascii="Times New Roman" w:hAnsi="Times New Roman" w:cs="Times New Roman"/>
          <w:sz w:val="28"/>
          <w:szCs w:val="28"/>
        </w:rPr>
        <w:t xml:space="preserve">сама вместе со своими друзьями, </w:t>
      </w:r>
      <w:proofErr w:type="gramStart"/>
      <w:r w:rsidRPr="00E02C5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2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3B9">
        <w:rPr>
          <w:rFonts w:ascii="Times New Roman" w:hAnsi="Times New Roman" w:cs="Times New Roman"/>
          <w:b/>
          <w:sz w:val="28"/>
          <w:szCs w:val="28"/>
        </w:rPr>
        <w:t>Карапетян</w:t>
      </w:r>
      <w:proofErr w:type="gramEnd"/>
      <w:r w:rsidRPr="00E02C5A">
        <w:rPr>
          <w:rFonts w:ascii="Times New Roman" w:hAnsi="Times New Roman" w:cs="Times New Roman"/>
          <w:sz w:val="28"/>
          <w:szCs w:val="28"/>
        </w:rPr>
        <w:t xml:space="preserve"> Генриком и </w:t>
      </w:r>
      <w:r w:rsidRPr="006343B9">
        <w:rPr>
          <w:rFonts w:ascii="Times New Roman" w:hAnsi="Times New Roman" w:cs="Times New Roman"/>
          <w:b/>
          <w:sz w:val="28"/>
          <w:szCs w:val="28"/>
        </w:rPr>
        <w:t>Осетровым</w:t>
      </w:r>
      <w:r w:rsidRPr="00E02C5A">
        <w:rPr>
          <w:rFonts w:ascii="Times New Roman" w:hAnsi="Times New Roman" w:cs="Times New Roman"/>
          <w:sz w:val="28"/>
          <w:szCs w:val="28"/>
        </w:rPr>
        <w:t xml:space="preserve"> Александром, </w:t>
      </w:r>
      <w:r>
        <w:rPr>
          <w:rFonts w:ascii="Times New Roman" w:hAnsi="Times New Roman" w:cs="Times New Roman"/>
          <w:sz w:val="28"/>
          <w:szCs w:val="28"/>
        </w:rPr>
        <w:t xml:space="preserve">пошла </w:t>
      </w:r>
      <w:r w:rsidRPr="00E02C5A">
        <w:rPr>
          <w:rFonts w:ascii="Times New Roman" w:hAnsi="Times New Roman" w:cs="Times New Roman"/>
          <w:sz w:val="28"/>
          <w:szCs w:val="28"/>
        </w:rPr>
        <w:t>к ветерану,</w:t>
      </w:r>
      <w:r>
        <w:rPr>
          <w:rFonts w:ascii="Times New Roman" w:hAnsi="Times New Roman" w:cs="Times New Roman"/>
          <w:sz w:val="28"/>
          <w:szCs w:val="28"/>
        </w:rPr>
        <w:t xml:space="preserve"> в его дом, чтобы больше узнать о Сталинградской битве</w:t>
      </w:r>
      <w:r w:rsidRPr="00E02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Pr="00E0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Pr="00E02C5A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о том, как сложилась их </w:t>
      </w:r>
      <w:r w:rsidRPr="00E02C5A">
        <w:rPr>
          <w:rFonts w:ascii="Times New Roman" w:hAnsi="Times New Roman" w:cs="Times New Roman"/>
          <w:sz w:val="28"/>
          <w:szCs w:val="28"/>
        </w:rPr>
        <w:t>фронт</w:t>
      </w:r>
      <w:r>
        <w:rPr>
          <w:rFonts w:ascii="Times New Roman" w:hAnsi="Times New Roman" w:cs="Times New Roman"/>
          <w:sz w:val="28"/>
          <w:szCs w:val="28"/>
        </w:rPr>
        <w:t>овая жизнь</w:t>
      </w:r>
      <w:r w:rsidRPr="00E02C5A">
        <w:rPr>
          <w:rFonts w:ascii="Times New Roman" w:hAnsi="Times New Roman" w:cs="Times New Roman"/>
          <w:sz w:val="28"/>
          <w:szCs w:val="28"/>
        </w:rPr>
        <w:t>, о тех незабываемых днях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22B" w:rsidRPr="003F7C9F" w:rsidRDefault="00BE422B" w:rsidP="003F091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0919" w:rsidRPr="00E00CEB" w:rsidRDefault="003F0919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работа -</w:t>
      </w:r>
      <w:r w:rsidRPr="00E02C5A">
        <w:rPr>
          <w:rFonts w:ascii="Times New Roman" w:hAnsi="Times New Roman" w:cs="Times New Roman"/>
          <w:sz w:val="28"/>
          <w:szCs w:val="28"/>
        </w:rPr>
        <w:t xml:space="preserve"> это маленькая крупица о величайшем событии 20 столетия, я особенно почувствовала, как безгранична эта тема, ведь на полях войны остались  безвестные герои.</w:t>
      </w:r>
    </w:p>
    <w:p w:rsidR="003F0919" w:rsidRPr="002972FA" w:rsidRDefault="003F0919" w:rsidP="003F0919">
      <w:pPr>
        <w:spacing w:after="0" w:line="240" w:lineRule="auto"/>
        <w:ind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02C5A">
        <w:rPr>
          <w:rFonts w:ascii="Times New Roman" w:hAnsi="Times New Roman" w:cs="Times New Roman"/>
          <w:sz w:val="28"/>
          <w:szCs w:val="28"/>
        </w:rPr>
        <w:t xml:space="preserve"> </w:t>
      </w:r>
      <w:r w:rsidRPr="002972FA">
        <w:rPr>
          <w:rFonts w:ascii="Times New Roman" w:hAnsi="Times New Roman" w:cs="Times New Roman"/>
          <w:i/>
          <w:sz w:val="28"/>
          <w:szCs w:val="28"/>
        </w:rPr>
        <w:t>На волжских бескрайних просторах нет даже полоски земли</w:t>
      </w:r>
    </w:p>
    <w:p w:rsidR="003F0919" w:rsidRPr="002972FA" w:rsidRDefault="003F0919" w:rsidP="003F0919">
      <w:pPr>
        <w:spacing w:after="0" w:line="240" w:lineRule="auto"/>
        <w:ind w:hanging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972FA">
        <w:rPr>
          <w:rFonts w:ascii="Times New Roman" w:hAnsi="Times New Roman" w:cs="Times New Roman"/>
          <w:i/>
          <w:sz w:val="28"/>
          <w:szCs w:val="28"/>
        </w:rPr>
        <w:t xml:space="preserve"> Свободной от пуль и снарядов, здесь сотни солдат полегли.</w:t>
      </w:r>
    </w:p>
    <w:p w:rsidR="003F0919" w:rsidRPr="002972FA" w:rsidRDefault="003F0919" w:rsidP="003F09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0919" w:rsidRDefault="003F0919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C5A">
        <w:rPr>
          <w:rFonts w:ascii="Times New Roman" w:hAnsi="Times New Roman" w:cs="Times New Roman"/>
          <w:sz w:val="28"/>
          <w:szCs w:val="28"/>
        </w:rPr>
        <w:t xml:space="preserve">   Сотни и тысячи солдат остались безымянными из-за суеверия не  оставлять своих имен в солдатских медальонах, надеясь, что смерть обойдет их стороной.  К сожалению, я лично не смогла принять участие в поисковых отрядах молодежи по розыску безвестных героев, ведь я приехала в Москву недавно….</w:t>
      </w:r>
    </w:p>
    <w:p w:rsidR="003F0919" w:rsidRPr="00F66645" w:rsidRDefault="003F0919" w:rsidP="003F09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422B" w:rsidRDefault="003F0919" w:rsidP="003F091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</w:pPr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   «Мы должны сделать все, чтобы па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мять о Сталинградской битве,    </w:t>
      </w:r>
      <w:proofErr w:type="gramStart"/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>правда</w:t>
      </w:r>
      <w:proofErr w:type="gramEnd"/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о ней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>,</w:t>
      </w:r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никогда не меркли. Обязаны р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ешительно противостоять </w:t>
      </w:r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>попыткам искажать события Втор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ой мировой войны, подгонять их  </w:t>
      </w:r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под конъюнктурные политические 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лекала, бесстыдно перечеркивая  </w:t>
      </w:r>
      <w:r w:rsidRPr="002972FA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>подвиг тех, к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то освободил мир». 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   </w:t>
      </w:r>
      <w:r w:rsidR="00F66645"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  </w:t>
      </w: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</w:t>
      </w:r>
      <w:r w:rsidR="00F66645" w:rsidRPr="00F66645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В.В. Путин.                                                                    </w:t>
      </w:r>
      <w:r w:rsidRPr="00F66645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     </w:t>
      </w:r>
      <w:r w:rsidRPr="00F66645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 </w:t>
      </w:r>
    </w:p>
    <w:p w:rsidR="003F0919" w:rsidRPr="003F7C9F" w:rsidRDefault="00BE422B" w:rsidP="00F66645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i/>
          <w:iCs/>
          <w:kern w:val="24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F0919" w:rsidRPr="003F0919" w:rsidRDefault="003F0919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2C5A">
        <w:rPr>
          <w:rFonts w:ascii="Times New Roman" w:hAnsi="Times New Roman" w:cs="Times New Roman"/>
          <w:sz w:val="28"/>
          <w:szCs w:val="28"/>
        </w:rPr>
        <w:t>Я старалась, по возможности, дословно излагать факты из воспоминаний ветеранов. Трудно подобрать слова, которые бы передали бы чувства и нахлынувшие эмоции от встреч, в исследовании   объем, и характер  работы не позволяют это сделать.</w:t>
      </w:r>
    </w:p>
    <w:p w:rsidR="003C70EC" w:rsidRPr="00E02C5A" w:rsidRDefault="003C70EC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02C5A">
        <w:rPr>
          <w:rFonts w:ascii="Times New Roman" w:hAnsi="Times New Roman" w:cs="Times New Roman"/>
          <w:sz w:val="28"/>
          <w:szCs w:val="28"/>
        </w:rPr>
        <w:t>Налицо огромный пласт источников информации, который мне предстояло изучить, прочитат</w:t>
      </w:r>
      <w:r>
        <w:rPr>
          <w:rFonts w:ascii="Times New Roman" w:hAnsi="Times New Roman" w:cs="Times New Roman"/>
          <w:sz w:val="28"/>
          <w:szCs w:val="28"/>
        </w:rPr>
        <w:t xml:space="preserve">ь, посмотреть и прочувствовать.   </w:t>
      </w:r>
      <w:r w:rsidRPr="00E02C5A">
        <w:rPr>
          <w:rFonts w:ascii="Times New Roman" w:hAnsi="Times New Roman" w:cs="Times New Roman"/>
          <w:sz w:val="28"/>
          <w:szCs w:val="28"/>
        </w:rPr>
        <w:t xml:space="preserve">Моя тема напрямую связана с военно-патриотическим и гражданским воспитанием молодежи, я задумалась над тем « А современная молодежь  готова  ли повторить подвиг из дедов, если бы сложилось сложное для России время?». </w:t>
      </w:r>
    </w:p>
    <w:p w:rsidR="003C70EC" w:rsidRDefault="003C70EC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C5A">
        <w:rPr>
          <w:rFonts w:ascii="Times New Roman" w:hAnsi="Times New Roman" w:cs="Times New Roman"/>
          <w:sz w:val="28"/>
          <w:szCs w:val="28"/>
        </w:rPr>
        <w:t xml:space="preserve">Уверена, что большая часть последовала бы примеру героев Сталинграда. Но к глубокому моему сожалению есть и такие, которые не встали бы в единый строй защитников Отечества, предпочтя иммиграцию в другую страну, а есть и такие которые окажутся, так сказать, во внутренней миграции, из-за отсутствия возможности уехать и они могут оказаться в числе предателей и изменников.  Для них слово патриот, слово ругательное. </w:t>
      </w:r>
    </w:p>
    <w:p w:rsidR="00D76CD5" w:rsidRDefault="003C70EC" w:rsidP="003F0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2C5A">
        <w:rPr>
          <w:rFonts w:ascii="Times New Roman" w:hAnsi="Times New Roman" w:cs="Times New Roman"/>
          <w:sz w:val="28"/>
          <w:szCs w:val="28"/>
        </w:rPr>
        <w:t xml:space="preserve">Именно им близки националистические распри, они не способны на единение, как это было при Минине и Пожарском, в годы великих испытаний Отечественной войны. Я знаю, что мое место в рядах защитников, и надеюсь, что мой проект поможет моим товарищам занять </w:t>
      </w:r>
      <w:r>
        <w:rPr>
          <w:rFonts w:ascii="Times New Roman" w:hAnsi="Times New Roman" w:cs="Times New Roman"/>
          <w:sz w:val="28"/>
          <w:szCs w:val="28"/>
        </w:rPr>
        <w:t>правильную гражданскую позицию.</w:t>
      </w:r>
      <w:r w:rsidR="00D76CD5" w:rsidRPr="00E02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45" w:rsidRPr="00F66645" w:rsidRDefault="00F66645" w:rsidP="003F09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6645" w:rsidRPr="00686B31" w:rsidRDefault="00F66645" w:rsidP="00F66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Григорян  Сусанны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66645" w:rsidRDefault="00F66645" w:rsidP="00F66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D75EFE">
        <w:rPr>
          <w:rFonts w:ascii="Times New Roman" w:hAnsi="Times New Roman" w:cs="Times New Roman"/>
          <w:sz w:val="28"/>
          <w:szCs w:val="28"/>
        </w:rPr>
        <w:t xml:space="preserve"> детского общественного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0F78" w:rsidRPr="00B30F78" w:rsidRDefault="00F66645" w:rsidP="00F66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музееведы»</w:t>
      </w:r>
      <w:r w:rsidRPr="00B30F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0F78" w:rsidRPr="00B30F78" w:rsidSect="00B30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EB"/>
    <w:rsid w:val="003C70EC"/>
    <w:rsid w:val="003F0919"/>
    <w:rsid w:val="00646E4C"/>
    <w:rsid w:val="008120EB"/>
    <w:rsid w:val="00B30F78"/>
    <w:rsid w:val="00B40ADF"/>
    <w:rsid w:val="00BA7F13"/>
    <w:rsid w:val="00BE422B"/>
    <w:rsid w:val="00D76CD5"/>
    <w:rsid w:val="00D86E7E"/>
    <w:rsid w:val="00F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2016-02-17T10:56:00Z</dcterms:created>
  <dcterms:modified xsi:type="dcterms:W3CDTF">2016-02-17T11:29:00Z</dcterms:modified>
</cp:coreProperties>
</file>