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D2" w:rsidRDefault="00022A2A">
      <w:pPr>
        <w:pStyle w:val="Standard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Как отыскали героя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было накануне 9-го мая 1965 года. Я тогда проходил службу в мотострелковом полку Прикарпатского военного округа в должности комсорга в г. Надворная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Ивано-Франковской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позвонили из райкома комсомола и попросили подойти, чтобы посоветоваться по одному интересному вопросу.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беседе со мной секретарь райкома комсомола поведал такую историю:</w:t>
      </w:r>
    </w:p>
    <w:p w:rsidR="004610D2" w:rsidRDefault="00022A2A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На имя военкомата от Министерства Обороны маршала Ма</w:t>
      </w:r>
      <w:r>
        <w:rPr>
          <w:rFonts w:ascii="Times New Roman" w:hAnsi="Times New Roman" w:cs="Times New Roman"/>
          <w:sz w:val="28"/>
          <w:szCs w:val="28"/>
        </w:rPr>
        <w:t>линовского</w:t>
      </w:r>
      <w:r w:rsidR="0039126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Р.Я. пришло поздравительное письмо с днем Победы и золотые часы местному жителю села Черные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Оcлавы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старшему сержанту Запаса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Василию Васильевичу, Герою Советского Союза.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 учетам районного военкомата, в том числе и областного, ста</w:t>
      </w:r>
      <w:r>
        <w:rPr>
          <w:rFonts w:ascii="Times New Roman" w:hAnsi="Times New Roman" w:cs="Times New Roman"/>
          <w:sz w:val="28"/>
          <w:szCs w:val="28"/>
        </w:rPr>
        <w:t xml:space="preserve">рший сержант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</w:t>
      </w:r>
      <w:proofErr w:type="spellEnd"/>
      <w:r w:rsidR="0039126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В.В., как Герой Советского Союза не значится.</w:t>
      </w:r>
    </w:p>
    <w:p w:rsidR="004610D2" w:rsidRDefault="00022A2A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Надворнянского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райкома партии поручил выехать по месту жительства в деревню Черные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работнику военкомата, секретарю райкома комсомола и мне, где встретит</w:t>
      </w:r>
      <w:r w:rsidR="0039126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 и выяснить, насколько достоверно, что ему присвоено звание Героя Советского Союза.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 поселение Черные Отавы находится в долине между гор, где дом от дома где-то метров сто-двести с огородами и садами. Местные жители в основном разговаривали на гуцу</w:t>
      </w:r>
      <w:r>
        <w:rPr>
          <w:rFonts w:ascii="Times New Roman" w:hAnsi="Times New Roman" w:cs="Times New Roman"/>
          <w:sz w:val="28"/>
          <w:szCs w:val="28"/>
        </w:rPr>
        <w:t>льском диалекте с примесью венгерских и австрийских слов. Сказывалось длительное пребывание народа под влиянием этих стран.</w:t>
      </w:r>
    </w:p>
    <w:p w:rsidR="004610D2" w:rsidRDefault="0039126E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указанным нам ориентира</w:t>
      </w:r>
      <w:r w:rsidR="00022A2A">
        <w:rPr>
          <w:rFonts w:ascii="Times New Roman" w:hAnsi="Times New Roman" w:cs="Times New Roman"/>
          <w:sz w:val="28"/>
          <w:szCs w:val="28"/>
        </w:rPr>
        <w:t xml:space="preserve">м мы нашли усадьбу </w:t>
      </w:r>
      <w:proofErr w:type="spellStart"/>
      <w:r w:rsidR="00022A2A">
        <w:rPr>
          <w:rFonts w:ascii="Times New Roman" w:hAnsi="Times New Roman" w:cs="Times New Roman"/>
          <w:sz w:val="28"/>
          <w:szCs w:val="28"/>
        </w:rPr>
        <w:t>Василишина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022A2A">
        <w:rPr>
          <w:rFonts w:ascii="Times New Roman" w:hAnsi="Times New Roman" w:cs="Times New Roman"/>
          <w:sz w:val="28"/>
          <w:szCs w:val="28"/>
        </w:rPr>
        <w:t xml:space="preserve">В.В.  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Встретила нас женщина лет пятидесяти, довольно симпатичная с певучим</w:t>
      </w:r>
      <w:r>
        <w:rPr>
          <w:rFonts w:ascii="Times New Roman" w:hAnsi="Times New Roman" w:cs="Times New Roman"/>
          <w:sz w:val="28"/>
          <w:szCs w:val="28"/>
        </w:rPr>
        <w:t xml:space="preserve"> мелодичным голосом в гуцульской одежде и спросила: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панам треба?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удостоверились, что здесь проживает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Васильевич, то сказали, что желали бы с ним встретиться.   </w:t>
      </w:r>
    </w:p>
    <w:p w:rsidR="004610D2" w:rsidRDefault="00022A2A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Женщина представилась его женой, зовут Мария и сказала:  - 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ік</w:t>
      </w:r>
      <w:r>
        <w:rPr>
          <w:rFonts w:ascii="Times New Roman" w:hAnsi="Times New Roman" w:cs="Times New Roman"/>
          <w:sz w:val="28"/>
          <w:szCs w:val="28"/>
        </w:rPr>
        <w:t>) п</w:t>
      </w:r>
      <w:r>
        <w:rPr>
          <w:rFonts w:ascii="Times New Roman" w:hAnsi="Times New Roman" w:cs="Times New Roman"/>
          <w:sz w:val="28"/>
          <w:szCs w:val="28"/>
          <w:lang w:val="uk-UA"/>
        </w:rPr>
        <w:t>ішов глину копати і зараз прийде</w:t>
      </w:r>
      <w:r>
        <w:rPr>
          <w:rFonts w:ascii="Times New Roman" w:hAnsi="Times New Roman" w:cs="Times New Roman"/>
          <w:sz w:val="28"/>
          <w:szCs w:val="28"/>
        </w:rPr>
        <w:t xml:space="preserve">».      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ее слов, залежи белой глины обнаружены в километре от села. Местные жители ее добывают для внутренней и внешней побелки домов, а также на продажу на рынке в городе Надворная.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пришлось ожида</w:t>
      </w:r>
      <w:r>
        <w:rPr>
          <w:rFonts w:ascii="Times New Roman" w:hAnsi="Times New Roman" w:cs="Times New Roman"/>
          <w:sz w:val="28"/>
          <w:szCs w:val="28"/>
        </w:rPr>
        <w:t>ть не долго. К дому подошел мужчина среднего роста. За плечами у него был мешок с мокрой глиной.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ознакомительной беседы и уточнения, что перед нами действительно сержант запаса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</w:t>
      </w:r>
      <w:proofErr w:type="spellEnd"/>
      <w:r w:rsidR="0039126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В.В., разговор начал сотрудник райвоенкомата, который довел</w:t>
      </w:r>
      <w:r w:rsidR="0039126E">
        <w:rPr>
          <w:rFonts w:ascii="Times New Roman" w:hAnsi="Times New Roman" w:cs="Times New Roman"/>
          <w:sz w:val="28"/>
          <w:szCs w:val="28"/>
        </w:rPr>
        <w:t xml:space="preserve"> до сведения</w:t>
      </w:r>
      <w:r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то на его имя от Министра Об</w:t>
      </w:r>
      <w:r w:rsidR="0039126E">
        <w:rPr>
          <w:rFonts w:ascii="Times New Roman" w:hAnsi="Times New Roman" w:cs="Times New Roman"/>
          <w:sz w:val="28"/>
          <w:szCs w:val="28"/>
        </w:rPr>
        <w:t>ороны СССР маршала Малиновского </w:t>
      </w:r>
      <w:r>
        <w:rPr>
          <w:rFonts w:ascii="Times New Roman" w:hAnsi="Times New Roman" w:cs="Times New Roman"/>
          <w:sz w:val="28"/>
          <w:szCs w:val="28"/>
        </w:rPr>
        <w:t>Р.Я. пришло поздравление с днем Победы, как Героя Советского Союза и подарок часы «Победа» в золотом корпусе.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Инициативу в разговоре перехватила жена Мария, что это к ее мужу не имеет никакого от</w:t>
      </w:r>
      <w:r>
        <w:rPr>
          <w:rFonts w:ascii="Times New Roman" w:hAnsi="Times New Roman" w:cs="Times New Roman"/>
          <w:sz w:val="28"/>
          <w:szCs w:val="28"/>
        </w:rPr>
        <w:t>ношения и нам надо искать другого человека под этими данными. С ее слов, в селе много мужчин, которые тоже возвратились с войны. А в ее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никаких наград нет.</w:t>
      </w:r>
    </w:p>
    <w:p w:rsidR="004610D2" w:rsidRDefault="00022A2A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Из ее утвердительного убеждения я невольно подумал, что видимо, вышла ошибка. Но знал, что </w:t>
      </w:r>
      <w:r>
        <w:rPr>
          <w:rFonts w:ascii="Times New Roman" w:hAnsi="Times New Roman" w:cs="Times New Roman"/>
          <w:sz w:val="28"/>
          <w:szCs w:val="28"/>
        </w:rPr>
        <w:t>местные жители</w:t>
      </w:r>
      <w:r>
        <w:rPr>
          <w:rFonts w:ascii="Times New Roman" w:hAnsi="Times New Roman" w:cs="Times New Roman"/>
          <w:sz w:val="28"/>
          <w:szCs w:val="28"/>
        </w:rPr>
        <w:t xml:space="preserve"> жи</w:t>
      </w:r>
      <w:r w:rsidR="000621E3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в бедности и вечном страхе перед властями, особенно во время разгула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бандеровщины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тот период, только за лояльность к Советской власти,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лесные </w:t>
      </w:r>
      <w:r>
        <w:rPr>
          <w:rFonts w:ascii="Times New Roman" w:hAnsi="Times New Roman" w:cs="Times New Roman"/>
          <w:sz w:val="28"/>
          <w:szCs w:val="28"/>
        </w:rPr>
        <w:t>братья безжалостно убивали целые семьи, и это наложило защитную психологию на местных ж</w:t>
      </w:r>
      <w:r>
        <w:rPr>
          <w:rFonts w:ascii="Times New Roman" w:hAnsi="Times New Roman" w:cs="Times New Roman"/>
          <w:sz w:val="28"/>
          <w:szCs w:val="28"/>
        </w:rPr>
        <w:t xml:space="preserve">ителей, что молчание – золото, а сказанное неосторожное слово – каралось смертью.  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все же решил использовать последний аргумент, попросил работника военкомата показать часы от Министра Обороны и дополнил, если не найдем Героя, то их придется возвратить </w:t>
      </w:r>
      <w:r>
        <w:rPr>
          <w:rFonts w:ascii="Times New Roman" w:hAnsi="Times New Roman" w:cs="Times New Roman"/>
          <w:sz w:val="28"/>
          <w:szCs w:val="28"/>
        </w:rPr>
        <w:t>в Москву.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Несколько минут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хранила молчание. Наконец Мария обратившись к мужу сказала:</w:t>
      </w:r>
    </w:p>
    <w:p w:rsidR="004610D2" w:rsidRDefault="00022A2A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Василь,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Май же буде,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вуйкам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правду, а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взнагороду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ємо.</w:t>
      </w:r>
    </w:p>
    <w:p w:rsidR="004610D2" w:rsidRDefault="00022A2A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ее мнением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</w:t>
      </w:r>
      <w:r>
        <w:rPr>
          <w:rFonts w:ascii="Times New Roman" w:hAnsi="Times New Roman" w:cs="Times New Roman"/>
          <w:sz w:val="28"/>
          <w:szCs w:val="28"/>
        </w:rPr>
        <w:t>согласился, попросил нас подождать некоторое время, взял лопату и пошел в сарай. Через несколько минут он вынес кувшин, завернутый в холст. Верх кувшина был залит воском. Внутри кувшина было что-то завернуто в белый полотняный рушник с орнаментом гуцульско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lastRenderedPageBreak/>
        <w:t>вышивки. Когда Мария развернула рушник, то мы были поражены содержанием наград: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Золотая звезда Героя Советского Союза;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Орден Ленина;</w:t>
      </w:r>
    </w:p>
    <w:p w:rsidR="004610D2" w:rsidRDefault="000621E3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Орден Красной З</w:t>
      </w:r>
      <w:r w:rsidR="00022A2A">
        <w:rPr>
          <w:rFonts w:ascii="Times New Roman" w:hAnsi="Times New Roman" w:cs="Times New Roman"/>
          <w:sz w:val="28"/>
          <w:szCs w:val="28"/>
        </w:rPr>
        <w:t>везды;</w:t>
      </w:r>
    </w:p>
    <w:p w:rsidR="004610D2" w:rsidRDefault="000621E3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Орден С</w:t>
      </w:r>
      <w:r w:rsidR="00022A2A">
        <w:rPr>
          <w:rFonts w:ascii="Times New Roman" w:hAnsi="Times New Roman" w:cs="Times New Roman"/>
          <w:sz w:val="28"/>
          <w:szCs w:val="28"/>
        </w:rPr>
        <w:t>олдатской славы;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Медаль за боевые заслуги;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Медаль за храбрость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 медали з</w:t>
      </w:r>
      <w:r>
        <w:rPr>
          <w:rFonts w:ascii="Times New Roman" w:hAnsi="Times New Roman" w:cs="Times New Roman"/>
          <w:sz w:val="28"/>
          <w:szCs w:val="28"/>
        </w:rPr>
        <w:t xml:space="preserve">а освобождение городов Советского Союза и Европы. Здесь же находились и наградные документы с указанием, что ими был награжден командир пулеметного расчета старший сержант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Васильевич.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Понимая важность события, Мария накрыла стол незаурядн</w:t>
      </w:r>
      <w:r>
        <w:rPr>
          <w:rFonts w:ascii="Times New Roman" w:hAnsi="Times New Roman" w:cs="Times New Roman"/>
          <w:sz w:val="28"/>
          <w:szCs w:val="28"/>
        </w:rPr>
        <w:t>ой гуцульской едой и пригласила нас в дом.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тост под гуцульскую сливянку мы выпивали за Героя Советского Союза старшего сержанта </w:t>
      </w:r>
      <w:r w:rsidR="000621E3">
        <w:rPr>
          <w:rFonts w:ascii="Times New Roman" w:hAnsi="Times New Roman" w:cs="Times New Roman"/>
          <w:sz w:val="28"/>
          <w:szCs w:val="28"/>
        </w:rPr>
        <w:t>В.В.</w:t>
      </w:r>
      <w:r w:rsidR="000621E3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Поздравили от имени Министра Обороны с днем Победы над фашистской Германией и вручили </w:t>
      </w:r>
      <w:r>
        <w:rPr>
          <w:rFonts w:ascii="Times New Roman" w:hAnsi="Times New Roman" w:cs="Times New Roman"/>
          <w:sz w:val="28"/>
          <w:szCs w:val="28"/>
        </w:rPr>
        <w:t>именные золотые</w:t>
      </w:r>
      <w:r>
        <w:rPr>
          <w:rFonts w:ascii="Times New Roman" w:hAnsi="Times New Roman" w:cs="Times New Roman"/>
          <w:sz w:val="28"/>
          <w:szCs w:val="28"/>
        </w:rPr>
        <w:t xml:space="preserve"> часы, которые принадлежали ему по праву.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Невольно у нас возник вопрос, почему он столько лет скрывал от окружения о награждении его высшей наградой Родины.</w:t>
      </w:r>
    </w:p>
    <w:p w:rsidR="004610D2" w:rsidRDefault="00022A2A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Василий рассказал нам </w:t>
      </w:r>
      <w:r w:rsidR="000621E3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драматичные, но в тоже время довольно интересные годы своей молодости, как </w:t>
      </w:r>
      <w:r>
        <w:rPr>
          <w:rFonts w:ascii="Times New Roman" w:hAnsi="Times New Roman" w:cs="Times New Roman"/>
          <w:sz w:val="28"/>
          <w:szCs w:val="28"/>
        </w:rPr>
        <w:t xml:space="preserve">его безграмотного паренька из Закарпатья Советская власть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идейно </w:t>
      </w:r>
      <w:r>
        <w:rPr>
          <w:rFonts w:ascii="Times New Roman" w:hAnsi="Times New Roman" w:cs="Times New Roman"/>
          <w:sz w:val="28"/>
          <w:szCs w:val="28"/>
        </w:rPr>
        <w:t>подняла до звания Героя Советского Союза.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он в многодетной крестьянской семье. Свое детство помнит всегда голодным. Постоянной пищей была мамалыга да изнурительный труд.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только </w:t>
      </w:r>
      <w:r>
        <w:rPr>
          <w:rFonts w:ascii="Times New Roman" w:hAnsi="Times New Roman" w:cs="Times New Roman"/>
          <w:sz w:val="28"/>
          <w:szCs w:val="28"/>
        </w:rPr>
        <w:t>не издевался над народом Закарпатья и топтал оккупантским сапогом их землю. Тут свой кровавый сл</w:t>
      </w:r>
      <w:r w:rsidR="000621E3">
        <w:rPr>
          <w:rFonts w:ascii="Times New Roman" w:hAnsi="Times New Roman" w:cs="Times New Roman"/>
          <w:sz w:val="28"/>
          <w:szCs w:val="28"/>
        </w:rPr>
        <w:t>ед оставили австрийцы, румыны. ч</w:t>
      </w:r>
      <w:r>
        <w:rPr>
          <w:rFonts w:ascii="Times New Roman" w:hAnsi="Times New Roman" w:cs="Times New Roman"/>
          <w:sz w:val="28"/>
          <w:szCs w:val="28"/>
        </w:rPr>
        <w:t>ехи, венгры, поляки.</w:t>
      </w:r>
    </w:p>
    <w:p w:rsidR="004610D2" w:rsidRDefault="00022A2A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Была у Василия родная сестра Злата, писаная красавица, вобравшая в себя разнотравье горных долин. От свато</w:t>
      </w:r>
      <w:r>
        <w:rPr>
          <w:rFonts w:ascii="Times New Roman" w:hAnsi="Times New Roman" w:cs="Times New Roman"/>
          <w:sz w:val="28"/>
          <w:szCs w:val="28"/>
        </w:rPr>
        <w:t xml:space="preserve">в отбоя не было. Положил на нее глаз австрийский офицер. Однажды приехал вечером и увез ее силой. Через несколько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дней Злату нашли повешенной. Как потом стало известно, она этим офицером была обесчещена.</w:t>
      </w:r>
    </w:p>
    <w:p w:rsidR="004610D2" w:rsidRDefault="00022A2A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Василий и его двоюродный брат Богдан выследили и уб</w:t>
      </w:r>
      <w:r>
        <w:rPr>
          <w:rFonts w:ascii="Times New Roman" w:hAnsi="Times New Roman" w:cs="Times New Roman"/>
          <w:sz w:val="28"/>
          <w:szCs w:val="28"/>
        </w:rPr>
        <w:t xml:space="preserve">или этого офицера, а его тело бросили в реку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Тиссу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2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Местные власти начали розыск. Все следы вели к Василию, и они с братом решили бежать в Россию. Попрощались с родными и через Карпаты добрались до Украины. Там устроились работать на строительстве Кривор</w:t>
      </w:r>
      <w:r>
        <w:rPr>
          <w:rFonts w:ascii="Times New Roman" w:hAnsi="Times New Roman" w:cs="Times New Roman"/>
          <w:sz w:val="28"/>
          <w:szCs w:val="28"/>
        </w:rPr>
        <w:t>ожского металлургического комбината. Как безграмотный, Василий был зачислен на рабфак, а занимался в вечернее время, получил рабочую специальность и первоначальное образование.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Западная Украина была присоединена к Советскому Союзу, он несколько раз </w:t>
      </w:r>
      <w:r>
        <w:rPr>
          <w:rFonts w:ascii="Times New Roman" w:hAnsi="Times New Roman" w:cs="Times New Roman"/>
          <w:sz w:val="28"/>
          <w:szCs w:val="28"/>
        </w:rPr>
        <w:t>приезжал домой к родителям, где познакомился с Марией. В начале 1941 года поженились. В их планах было желание строить свой семейный очаг в Кривом Роге, где у Василия были хорошие заработки. За трудолюбие он отмечался руководством, предоставлена была комна</w:t>
      </w:r>
      <w:r>
        <w:rPr>
          <w:rFonts w:ascii="Times New Roman" w:hAnsi="Times New Roman" w:cs="Times New Roman"/>
          <w:sz w:val="28"/>
          <w:szCs w:val="28"/>
        </w:rPr>
        <w:t>та в общежитии. Они с Марией строили радужные планы на будущую жизнь. Но в их планы вмешалась война. Василий был демобилизованный на фронт. Окончил сержантскую ускоренную школу и был назначен на должность командира пулеметного расчета. А дальше – бои. Отст</w:t>
      </w:r>
      <w:r>
        <w:rPr>
          <w:rFonts w:ascii="Times New Roman" w:hAnsi="Times New Roman" w:cs="Times New Roman"/>
          <w:sz w:val="28"/>
          <w:szCs w:val="28"/>
        </w:rPr>
        <w:t>упал от Кривого Рога до Сталинграда. Потом по кровавым дорогам войны дошел до Берлина, теряя товарищей. Трижды был ранен. Служил в мотострелковом полку. За отличие в боях был назначен командиром пулеметного взвода. О своих боевых заслугах Василий не был мн</w:t>
      </w:r>
      <w:r>
        <w:rPr>
          <w:rFonts w:ascii="Times New Roman" w:hAnsi="Times New Roman" w:cs="Times New Roman"/>
          <w:sz w:val="28"/>
          <w:szCs w:val="28"/>
        </w:rPr>
        <w:t>огословен. Чувствовалось, нелегко ему было ворошить память своим участием в горниле кровавой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0D2" w:rsidRDefault="00022A2A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наш прямой вопрос, за какой подвиг был представлен к званию Героя Советского Союза, он рассказал, что их полк должен был форсировать канал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Шпрея</w:t>
      </w:r>
      <w:proofErr w:type="spellEnd"/>
      <w:r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 xml:space="preserve">емцы дрались, как оголтелые. В основном это были </w:t>
      </w:r>
      <w:r w:rsidR="000621E3"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сесовские</w:t>
      </w:r>
      <w:r>
        <w:rPr>
          <w:rFonts w:ascii="Times New Roman" w:hAnsi="Times New Roman" w:cs="Times New Roman"/>
          <w:sz w:val="28"/>
          <w:szCs w:val="28"/>
        </w:rPr>
        <w:t xml:space="preserve"> части. Его три расчета из взвода перебрались на подручных средствах на противоположный берег канала.</w:t>
      </w:r>
    </w:p>
    <w:p w:rsidR="004610D2" w:rsidRDefault="000621E3">
      <w:pPr>
        <w:pStyle w:val="Standard"/>
        <w:spacing w:after="0" w:line="36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Пьяные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r w:rsidR="00022A2A">
        <w:rPr>
          <w:rFonts w:ascii="Times New Roman" w:hAnsi="Times New Roman" w:cs="Times New Roman"/>
          <w:sz w:val="28"/>
          <w:szCs w:val="28"/>
        </w:rPr>
        <w:t>се</w:t>
      </w:r>
      <w:r w:rsidR="00022A2A">
        <w:rPr>
          <w:rFonts w:ascii="Times New Roman" w:hAnsi="Times New Roman" w:cs="Times New Roman"/>
          <w:color w:val="000000"/>
          <w:sz w:val="28"/>
          <w:szCs w:val="28"/>
        </w:rPr>
        <w:t>совцы</w:t>
      </w:r>
      <w:proofErr w:type="spellEnd"/>
      <w:r w:rsidR="00022A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A2A">
        <w:rPr>
          <w:rFonts w:ascii="Times New Roman" w:hAnsi="Times New Roman" w:cs="Times New Roman"/>
          <w:sz w:val="28"/>
          <w:szCs w:val="28"/>
        </w:rPr>
        <w:t>шли на пролом. С первых минут боя первый расчет был уничтожен, затем и второй.</w:t>
      </w:r>
      <w:r w:rsidR="00022A2A">
        <w:rPr>
          <w:rFonts w:ascii="Times New Roman" w:hAnsi="Times New Roman" w:cs="Times New Roman"/>
          <w:sz w:val="28"/>
          <w:szCs w:val="28"/>
        </w:rPr>
        <w:t xml:space="preserve"> Из моего расчета боец подносчик боеприпасов был </w:t>
      </w:r>
      <w:r w:rsidR="00022A2A">
        <w:rPr>
          <w:rFonts w:ascii="Times New Roman" w:hAnsi="Times New Roman" w:cs="Times New Roman"/>
          <w:sz w:val="28"/>
          <w:szCs w:val="28"/>
        </w:rPr>
        <w:lastRenderedPageBreak/>
        <w:t>тяжело ранен. Боеспособным я остался один. Видимо меня судьба берегла. Я получил два легких ранения, но продолжал поражать противника из пулемета, обеспечив переправу через канал своих товарищей по оружию. К</w:t>
      </w:r>
      <w:r w:rsidR="00022A2A">
        <w:rPr>
          <w:rFonts w:ascii="Times New Roman" w:hAnsi="Times New Roman" w:cs="Times New Roman"/>
          <w:sz w:val="28"/>
          <w:szCs w:val="28"/>
        </w:rPr>
        <w:t>огда переправлялся через канал наш батальон, то я истекал кровью, но вел огонь. На берегу канала валялось более сотни фашистских трупов. Меня срочно доставили в медсанбат, а затем в госпиталь.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два месяца член Военного Совета фронта в госпитале мне в</w:t>
      </w:r>
      <w:r>
        <w:rPr>
          <w:rFonts w:ascii="Times New Roman" w:hAnsi="Times New Roman" w:cs="Times New Roman"/>
          <w:sz w:val="28"/>
          <w:szCs w:val="28"/>
        </w:rPr>
        <w:t>ручил награду, звезду Героя Советского Союза и орден В.И.</w:t>
      </w:r>
      <w:r w:rsidR="000621E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Ленина. О моем подвиге писала фронтовая газета. Как я узнал из содержания расчетами моих погибших товарищей и мной, было убито 167 фашистов, не считая раненых. 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войны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редлагали остаться в армии, послав его на учебу на офицерские курсы, но он не дал согласия и попросил демобилизовать. Всей душой он рвался к Марийке, так как с начала войны от нее не получал ни каких вестей, а только в 1946 году узнал, что она переехала в </w:t>
      </w:r>
      <w:r>
        <w:rPr>
          <w:rFonts w:ascii="Times New Roman" w:hAnsi="Times New Roman" w:cs="Times New Roman"/>
          <w:sz w:val="28"/>
          <w:szCs w:val="28"/>
        </w:rPr>
        <w:t xml:space="preserve">Закарпатье по месту жительства родителей в село Черные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62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Ивано-Франковская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 была под фашистской оккупацией. После освобождения в 1944 году начался разгул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бандеровщины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Львове на железнодорожном вокзале, ожидая поезд на Ивано-Франковск, </w:t>
      </w:r>
      <w:r>
        <w:rPr>
          <w:rFonts w:ascii="Times New Roman" w:hAnsi="Times New Roman" w:cs="Times New Roman"/>
          <w:sz w:val="28"/>
          <w:szCs w:val="28"/>
        </w:rPr>
        <w:t>Василий познакомился с мужчиной, тоже пассажиром. Узнав, куда он едет, к тому же Герой Советского Союза, мужчина посоветовал ему, чтобы остаться живым, снять все награды, а еще лучше, если явится в свои места в гражданской одежде. Также, ни в коем случае н</w:t>
      </w:r>
      <w:r>
        <w:rPr>
          <w:rFonts w:ascii="Times New Roman" w:hAnsi="Times New Roman" w:cs="Times New Roman"/>
          <w:sz w:val="28"/>
          <w:szCs w:val="28"/>
        </w:rPr>
        <w:t xml:space="preserve">е говорить окружающим, что служил в армии и был участником боевых действий. Многих бывших военнослужащих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бандеровцы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убили, а он буквально случайно избежал расстрела. Сейчас едет жить к родным в Западную Белоруссию.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Вняв советам этого человека,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рынке во Львове купил гражданскую одежду, в чем и явился домой. Близким и знакомым они с женой говорили, что в период войны работал в тылу на заводе. А правительственные награды они с Марией спрятали до лучших времен.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Совет, данный Василию пассажиром на</w:t>
      </w:r>
      <w:r>
        <w:rPr>
          <w:rFonts w:ascii="Times New Roman" w:hAnsi="Times New Roman" w:cs="Times New Roman"/>
          <w:sz w:val="28"/>
          <w:szCs w:val="28"/>
        </w:rPr>
        <w:t xml:space="preserve"> вокзале во Львове, спас</w:t>
      </w:r>
      <w:r>
        <w:rPr>
          <w:rFonts w:ascii="Times New Roman" w:hAnsi="Times New Roman" w:cs="Times New Roman"/>
          <w:sz w:val="28"/>
          <w:szCs w:val="28"/>
        </w:rPr>
        <w:t xml:space="preserve"> его от пули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бандеровцев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>. Многих участников Великой Отечественной войны они уничтожили без суда и следствия.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лет прошло, как закончилась война. Многие участники бандитских формирований были осуждены, в том числе и к высш</w:t>
      </w:r>
      <w:r>
        <w:rPr>
          <w:rFonts w:ascii="Times New Roman" w:hAnsi="Times New Roman" w:cs="Times New Roman"/>
          <w:sz w:val="28"/>
          <w:szCs w:val="28"/>
        </w:rPr>
        <w:t xml:space="preserve">ей мере наказания. Фактически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бандеровское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подполье на Западной Украине перестало существовать,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 бывшим участникам войны, никакой угрозы не было.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предложили ему одеть костюм, прикрепить все награды и пройти вместе с ним по деревне до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Местное радио сработало быстро, так как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Василия приехали на машине военные и около его дома собрались местные жители, в основном из любопытства.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местных людей укоренилось с годами мнение, особенно в период разгула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банде</w:t>
      </w:r>
      <w:r>
        <w:rPr>
          <w:rFonts w:ascii="Times New Roman" w:hAnsi="Times New Roman" w:cs="Times New Roman"/>
          <w:sz w:val="28"/>
          <w:szCs w:val="28"/>
        </w:rPr>
        <w:t>ровщины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раз приехали военные, значит, что-то натворил против властей и будут забирать.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они были все в недоумении и очень удивлены, когда мы всей компанией вышли из дома. Василий и Мария были в праздничных одеждах, а он при всех боевых наградах.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</w:t>
      </w:r>
      <w:r>
        <w:rPr>
          <w:rFonts w:ascii="Times New Roman" w:hAnsi="Times New Roman" w:cs="Times New Roman"/>
          <w:sz w:val="28"/>
          <w:szCs w:val="28"/>
        </w:rPr>
        <w:t>сияло в зените и ярко освещало на его груди звезду Героя Советского Союза, что сразу бросалось в глаза.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дали сразу дойти до Сельского Совета. На нашем пути весть, как молния, разлетелась по селу, люди выходили из домов и присоединялись к нам, а впер</w:t>
      </w:r>
      <w:r>
        <w:rPr>
          <w:rFonts w:ascii="Times New Roman" w:hAnsi="Times New Roman" w:cs="Times New Roman"/>
          <w:sz w:val="28"/>
          <w:szCs w:val="28"/>
        </w:rPr>
        <w:t xml:space="preserve">еди нашего движения бежала детвора и оповещала жителей о том, что войсковые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Василию привезли великие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взнагороды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Давно у жителей деревни Черные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лицах не было счастливой улыбки. Радость то, какая, их земляк, копавший белую глину и</w:t>
      </w:r>
      <w:r>
        <w:rPr>
          <w:rFonts w:ascii="Times New Roman" w:hAnsi="Times New Roman" w:cs="Times New Roman"/>
          <w:sz w:val="28"/>
          <w:szCs w:val="28"/>
        </w:rPr>
        <w:t xml:space="preserve"> продававший ее на рынке в городе Надворная, оказался Героем Советского Союза.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подкупало его трудолюбие, скромность, исключительная простота в общении с жителями села.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Сельского Совета собрались местные жители, как говорят, и стар и </w:t>
      </w:r>
      <w:r>
        <w:rPr>
          <w:rFonts w:ascii="Times New Roman" w:hAnsi="Times New Roman" w:cs="Times New Roman"/>
          <w:sz w:val="28"/>
          <w:szCs w:val="28"/>
        </w:rPr>
        <w:t>млад. Состоялся незапланированный митинг. Выступил представитель районного военкомата и рассказал жителям села о боевом пути их земляка в период войны, поздравлении и подарке Министра Обороны Советского Союза в связи с 20-летием  Победы.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было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Василию Васильевичу. Я обратил внимание, как у этого, не раз смотревшего смерти в глаза, мужественного человека по щеке покатилась счастливая слеза. Он ожидал двадцать лет этого часа, чтобы земляки узнали о нем с другой стороны.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чего </w:t>
      </w:r>
      <w:r>
        <w:rPr>
          <w:rFonts w:ascii="Times New Roman" w:hAnsi="Times New Roman" w:cs="Times New Roman"/>
          <w:sz w:val="28"/>
          <w:szCs w:val="28"/>
        </w:rPr>
        <w:t xml:space="preserve">же он был красивый мужчина, среднего роста с седеющими волосами, в сиянии боевых наград.   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Чувствовалось, что в его сознании собралось все в один букет, горечь, столько лет </w:t>
      </w:r>
      <w:r>
        <w:rPr>
          <w:rFonts w:ascii="Times New Roman" w:hAnsi="Times New Roman" w:cs="Times New Roman"/>
          <w:sz w:val="28"/>
          <w:szCs w:val="28"/>
        </w:rPr>
        <w:t>скрывал от народа свое героическое прошлое и радость, переполнявшая простого гуцу</w:t>
      </w:r>
      <w:r>
        <w:rPr>
          <w:rFonts w:ascii="Times New Roman" w:hAnsi="Times New Roman" w:cs="Times New Roman"/>
          <w:sz w:val="28"/>
          <w:szCs w:val="28"/>
        </w:rPr>
        <w:t>льского парня, наконец-то, он сможет об этом сказать и предстать перед жителями села во всей своей боевой красе.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этой минуте он мечтал целых двадцать лет. Временами говорил жене Марии, что возможно и не доживет до этого часа. Часто недомогал, давали о с</w:t>
      </w:r>
      <w:r>
        <w:rPr>
          <w:rFonts w:ascii="Times New Roman" w:hAnsi="Times New Roman" w:cs="Times New Roman"/>
          <w:sz w:val="28"/>
          <w:szCs w:val="28"/>
        </w:rPr>
        <w:t>ебе знать застарелые раны, тогда наказывал ей, что если с ним что-нибудь случится, награды показать сыновьям, потом отвести в Москву и сдать в музей Советской армии на вечное хранение.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обращении к жителям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Василий, как всегда, был не многос</w:t>
      </w:r>
      <w:r>
        <w:rPr>
          <w:rFonts w:ascii="Times New Roman" w:hAnsi="Times New Roman" w:cs="Times New Roman"/>
          <w:sz w:val="28"/>
          <w:szCs w:val="28"/>
        </w:rPr>
        <w:t>ловен: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я перед Вами. Прошу простить меня за то, что столько лет ничего обо мне не знали. Такое было время, и я по-другому поступить не мог. Черное прошлое нашего народа ушло в небытие. Над нами мирное небо и нам сейчас никто и ничто не угрожает. За э</w:t>
      </w:r>
      <w:r>
        <w:rPr>
          <w:rFonts w:ascii="Times New Roman" w:hAnsi="Times New Roman" w:cs="Times New Roman"/>
          <w:sz w:val="28"/>
          <w:szCs w:val="28"/>
        </w:rPr>
        <w:t>то народ заплатил неимоверно большую цену.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Уехали мы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поздним вечером. На второй день местные власти известили о том, что мы «отыскали» Героя Советского Союза. 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в районном центре г. Надворная на трибуне, как почетный и уважаемый ч</w:t>
      </w:r>
      <w:r>
        <w:rPr>
          <w:rFonts w:ascii="Times New Roman" w:hAnsi="Times New Roman" w:cs="Times New Roman"/>
          <w:sz w:val="28"/>
          <w:szCs w:val="28"/>
        </w:rPr>
        <w:t xml:space="preserve">еловек, стоял Герой Советского Союза старший сержант Запаса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Васильевич.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героическом подвиге паренька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Ивано-Франковщины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областной газете была напечатана большая статья.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стал частым гостем в воинских коллективах. В областном цен</w:t>
      </w:r>
      <w:r>
        <w:rPr>
          <w:rFonts w:ascii="Times New Roman" w:hAnsi="Times New Roman" w:cs="Times New Roman"/>
          <w:sz w:val="28"/>
          <w:szCs w:val="28"/>
        </w:rPr>
        <w:t>тре его именем была названа одна из улиц.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Прошли годы. Народы Европы отметили 70-летие Победы над фашизмом. В Прибалтике и Украине снова подняли головы недобитые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прифостни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фашизма, руки которых по локти в народной крови. Воспитали в националистическом уга</w:t>
      </w:r>
      <w:r>
        <w:rPr>
          <w:rFonts w:ascii="Times New Roman" w:hAnsi="Times New Roman" w:cs="Times New Roman"/>
          <w:sz w:val="28"/>
          <w:szCs w:val="28"/>
        </w:rPr>
        <w:t xml:space="preserve">ре молодую поросль. Готовы </w:t>
      </w:r>
      <w:r w:rsidR="006A604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нов</w:t>
      </w:r>
      <w:r w:rsidR="006A604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, в угоду реакционным силам Запада, пройти по трупам своего народа.  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Снова лихое время настало для Украины. Поднялась молодая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бандеровская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поросль, воспитанная на человеконенавистничестве и вскормленная на американские д</w:t>
      </w:r>
      <w:r>
        <w:rPr>
          <w:rFonts w:ascii="Times New Roman" w:hAnsi="Times New Roman" w:cs="Times New Roman"/>
          <w:sz w:val="28"/>
          <w:szCs w:val="28"/>
        </w:rPr>
        <w:t xml:space="preserve">оллары. Реки крови льются </w:t>
      </w:r>
      <w:r>
        <w:rPr>
          <w:rFonts w:ascii="Times New Roman" w:hAnsi="Times New Roman" w:cs="Times New Roman"/>
          <w:sz w:val="28"/>
          <w:szCs w:val="28"/>
        </w:rPr>
        <w:t>на многострадальной земле Украины. До срока в землю ложится цвет нации, ее сыновья Леси Бузины. Сжигаются заживо патриоты во Дворце профсоюзов в Одессе.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Очнись украинский народ от этого националистического дурмана – чертополоха,</w:t>
      </w:r>
      <w:r>
        <w:rPr>
          <w:rFonts w:ascii="Times New Roman" w:hAnsi="Times New Roman" w:cs="Times New Roman"/>
          <w:sz w:val="28"/>
          <w:szCs w:val="28"/>
        </w:rPr>
        <w:t xml:space="preserve"> что посеяла международная вражья стая на вашей земле.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пришлось на Западной Украине прожить шестнадцать лет. Есть уверенность, что этот трудолюбивый и честный народ не удаст</w:t>
      </w:r>
      <w:r w:rsidR="006A6049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ся одурманить на долго. За годы Советской власти выросли новые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</w:t>
      </w:r>
      <w:r>
        <w:rPr>
          <w:rFonts w:ascii="Times New Roman" w:hAnsi="Times New Roman" w:cs="Times New Roman"/>
          <w:sz w:val="28"/>
          <w:szCs w:val="28"/>
        </w:rPr>
        <w:t>рые встанут на защиту многострадальной украинской земли.</w:t>
      </w:r>
    </w:p>
    <w:p w:rsidR="004610D2" w:rsidRDefault="00022A2A">
      <w:pPr>
        <w:pStyle w:val="Standard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же для них героическим ориентиром сияет золотая звезда старшего сержанта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Василия Васильевича.</w:t>
      </w:r>
    </w:p>
    <w:sectPr w:rsidR="004610D2">
      <w:footerReference w:type="default" r:id="rId6"/>
      <w:pgSz w:w="11906" w:h="16838"/>
      <w:pgMar w:top="850" w:right="850" w:bottom="850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A2A" w:rsidRDefault="00022A2A">
      <w:pPr>
        <w:spacing w:after="0" w:line="240" w:lineRule="auto"/>
      </w:pPr>
      <w:r>
        <w:separator/>
      </w:r>
    </w:p>
  </w:endnote>
  <w:endnote w:type="continuationSeparator" w:id="0">
    <w:p w:rsidR="00022A2A" w:rsidRDefault="0002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10B" w:rsidRDefault="00022A2A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A6049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A2A" w:rsidRDefault="00022A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22A2A" w:rsidRDefault="00022A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610D2"/>
    <w:rsid w:val="00003121"/>
    <w:rsid w:val="00022A2A"/>
    <w:rsid w:val="000621E3"/>
    <w:rsid w:val="0039126E"/>
    <w:rsid w:val="004610D2"/>
    <w:rsid w:val="006A6049"/>
    <w:rsid w:val="006B0D3E"/>
    <w:rsid w:val="00F3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9E76A-73F2-4BEC-A05A-2D335BDC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suppressLineNumbers/>
      <w:tabs>
        <w:tab w:val="center" w:pos="4819"/>
        <w:tab w:val="right" w:pos="9639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9"/>
      </w:tabs>
      <w:spacing w:after="0" w:line="240" w:lineRule="auto"/>
    </w:pPr>
  </w:style>
  <w:style w:type="paragraph" w:styleId="NoSpacing">
    <w:name w:val="No Spacing"/>
    <w:pPr>
      <w:widowControl/>
      <w:spacing w:after="0" w:line="240" w:lineRule="auto"/>
    </w:pPr>
  </w:style>
  <w:style w:type="character" w:customStyle="1" w:styleId="a">
    <w:name w:val="Верхний колонтитул Знак"/>
    <w:basedOn w:val="DefaultParagraphFont"/>
  </w:style>
  <w:style w:type="character" w:customStyle="1" w:styleId="a0">
    <w:name w:val="Нижний колонтитул Знак"/>
    <w:basedOn w:val="DefaultParagraphFont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</dc:creator>
  <cp:lastModifiedBy>1</cp:lastModifiedBy>
  <cp:revision>2</cp:revision>
  <cp:lastPrinted>2016-05-25T14:26:00Z</cp:lastPrinted>
  <dcterms:created xsi:type="dcterms:W3CDTF">2016-05-28T13:36:00Z</dcterms:created>
  <dcterms:modified xsi:type="dcterms:W3CDTF">2016-05-28T13:36:00Z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