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43D" w:rsidRPr="007B6EFA" w:rsidRDefault="007B6EFA" w:rsidP="007B6EFA">
      <w:pPr>
        <w:pStyle w:val="1"/>
        <w:jc w:val="center"/>
        <w:rPr>
          <w:color w:val="auto"/>
          <w:sz w:val="32"/>
          <w:szCs w:val="32"/>
        </w:rPr>
      </w:pPr>
      <w:r w:rsidRPr="007B6EFA">
        <w:rPr>
          <w:color w:val="auto"/>
          <w:sz w:val="32"/>
          <w:szCs w:val="32"/>
        </w:rPr>
        <w:t>Международный интернет-конкурс                                                                            « Страница семейной славы»</w:t>
      </w:r>
    </w:p>
    <w:p w:rsidR="007A643D" w:rsidRPr="007A643D" w:rsidRDefault="007A643D" w:rsidP="007A643D"/>
    <w:p w:rsidR="007A643D" w:rsidRPr="007A643D" w:rsidRDefault="007A643D" w:rsidP="007A643D"/>
    <w:p w:rsidR="007A643D" w:rsidRPr="007A643D" w:rsidRDefault="007A643D" w:rsidP="007A643D"/>
    <w:p w:rsidR="007A643D" w:rsidRPr="007A643D" w:rsidRDefault="007A643D" w:rsidP="007A643D"/>
    <w:p w:rsidR="007A643D" w:rsidRPr="007A643D" w:rsidRDefault="007A643D" w:rsidP="007A643D"/>
    <w:p w:rsidR="007A643D" w:rsidRPr="007A643D" w:rsidRDefault="007A643D" w:rsidP="007A643D"/>
    <w:p w:rsidR="007A643D" w:rsidRPr="007A643D" w:rsidRDefault="007A643D" w:rsidP="007A643D"/>
    <w:p w:rsidR="007A643D" w:rsidRDefault="007A643D" w:rsidP="007A643D"/>
    <w:p w:rsidR="007A643D" w:rsidRDefault="007A643D" w:rsidP="007A643D"/>
    <w:p w:rsidR="0000521C" w:rsidRDefault="00E10D14" w:rsidP="007A643D">
      <w:pPr>
        <w:jc w:val="center"/>
      </w:pPr>
    </w:p>
    <w:p w:rsidR="007B6EFA" w:rsidRPr="007B6EFA" w:rsidRDefault="007B6EFA" w:rsidP="007A643D">
      <w:pPr>
        <w:pStyle w:val="11"/>
        <w:jc w:val="center"/>
        <w:rPr>
          <w:b/>
          <w:bCs/>
          <w:sz w:val="32"/>
          <w:szCs w:val="32"/>
        </w:rPr>
      </w:pPr>
      <w:r w:rsidRPr="007B6EFA">
        <w:rPr>
          <w:b/>
          <w:bCs/>
          <w:sz w:val="32"/>
          <w:szCs w:val="32"/>
        </w:rPr>
        <w:t>«Знаете, каким он парнем был?!..»</w:t>
      </w:r>
    </w:p>
    <w:p w:rsidR="007A643D" w:rsidRPr="007B6EFA" w:rsidRDefault="007B6EFA" w:rsidP="007A643D">
      <w:pPr>
        <w:pStyle w:val="11"/>
        <w:jc w:val="center"/>
        <w:rPr>
          <w:b/>
          <w:bCs/>
          <w:sz w:val="28"/>
          <w:szCs w:val="28"/>
        </w:rPr>
      </w:pPr>
      <w:r>
        <w:rPr>
          <w:b/>
          <w:bCs/>
          <w:sz w:val="44"/>
          <w:szCs w:val="44"/>
        </w:rPr>
        <w:t xml:space="preserve"> </w:t>
      </w:r>
      <w:r w:rsidRPr="007B6EFA">
        <w:rPr>
          <w:b/>
          <w:bCs/>
          <w:sz w:val="28"/>
          <w:szCs w:val="28"/>
        </w:rPr>
        <w:t>(Фронтовые письма сержанта Башкирова)</w:t>
      </w:r>
    </w:p>
    <w:p w:rsidR="00CA12E2" w:rsidRDefault="00CA12E2" w:rsidP="007A643D">
      <w:pPr>
        <w:pStyle w:val="11"/>
        <w:jc w:val="center"/>
        <w:rPr>
          <w:b/>
          <w:bCs/>
          <w:sz w:val="44"/>
          <w:szCs w:val="44"/>
        </w:rPr>
      </w:pPr>
    </w:p>
    <w:p w:rsidR="00CA12E2" w:rsidRDefault="00CA12E2" w:rsidP="00CA12E2">
      <w:pPr>
        <w:pStyle w:val="11"/>
        <w:ind w:left="3402"/>
        <w:rPr>
          <w:rStyle w:val="a4"/>
          <w:b/>
          <w:bCs/>
          <w:color w:val="000000"/>
          <w:sz w:val="28"/>
          <w:szCs w:val="28"/>
        </w:rPr>
      </w:pPr>
      <w:r w:rsidRPr="00F224A7">
        <w:rPr>
          <w:rStyle w:val="a4"/>
          <w:i w:val="0"/>
          <w:iCs w:val="0"/>
          <w:color w:val="000000"/>
          <w:sz w:val="28"/>
          <w:szCs w:val="28"/>
        </w:rPr>
        <w:t>Автор:</w:t>
      </w:r>
      <w:r>
        <w:rPr>
          <w:rStyle w:val="a4"/>
          <w:b/>
          <w:bCs/>
          <w:color w:val="000000"/>
          <w:sz w:val="28"/>
          <w:szCs w:val="28"/>
        </w:rPr>
        <w:t xml:space="preserve"> Конобрицкая Полина Геннадьевна</w:t>
      </w:r>
      <w:r w:rsidRPr="00F224A7">
        <w:rPr>
          <w:rStyle w:val="a4"/>
          <w:b/>
          <w:bCs/>
          <w:color w:val="000000"/>
          <w:sz w:val="28"/>
          <w:szCs w:val="28"/>
        </w:rPr>
        <w:t xml:space="preserve">, </w:t>
      </w:r>
    </w:p>
    <w:p w:rsidR="00CA12E2" w:rsidRPr="00CA12E2" w:rsidRDefault="00CA12E2" w:rsidP="00CA12E2">
      <w:pPr>
        <w:pStyle w:val="11"/>
        <w:ind w:left="3402"/>
        <w:rPr>
          <w:rStyle w:val="a4"/>
          <w:color w:val="000000"/>
          <w:sz w:val="28"/>
          <w:szCs w:val="28"/>
        </w:rPr>
      </w:pPr>
      <w:r>
        <w:rPr>
          <w:rStyle w:val="a4"/>
          <w:color w:val="000000"/>
          <w:sz w:val="28"/>
          <w:szCs w:val="28"/>
        </w:rPr>
        <w:t>учащаяся 10</w:t>
      </w:r>
      <w:r w:rsidRPr="00F224A7">
        <w:rPr>
          <w:rStyle w:val="a4"/>
          <w:color w:val="000000"/>
          <w:sz w:val="28"/>
          <w:szCs w:val="28"/>
        </w:rPr>
        <w:t xml:space="preserve"> кл</w:t>
      </w:r>
      <w:r>
        <w:rPr>
          <w:rStyle w:val="a4"/>
          <w:color w:val="000000"/>
          <w:sz w:val="28"/>
          <w:szCs w:val="28"/>
        </w:rPr>
        <w:t>асса</w:t>
      </w:r>
      <w:r w:rsidRPr="00F224A7">
        <w:rPr>
          <w:rStyle w:val="a4"/>
          <w:color w:val="000000"/>
          <w:sz w:val="28"/>
          <w:szCs w:val="28"/>
        </w:rPr>
        <w:t xml:space="preserve"> М</w:t>
      </w:r>
      <w:r>
        <w:rPr>
          <w:rStyle w:val="a4"/>
          <w:color w:val="000000"/>
          <w:sz w:val="28"/>
          <w:szCs w:val="28"/>
        </w:rPr>
        <w:t>А</w:t>
      </w:r>
      <w:r w:rsidRPr="00F224A7">
        <w:rPr>
          <w:rStyle w:val="a4"/>
          <w:color w:val="000000"/>
          <w:sz w:val="28"/>
          <w:szCs w:val="28"/>
        </w:rPr>
        <w:t>ОУ «</w:t>
      </w:r>
      <w:r>
        <w:rPr>
          <w:rStyle w:val="a4"/>
          <w:color w:val="000000"/>
          <w:sz w:val="28"/>
          <w:szCs w:val="28"/>
        </w:rPr>
        <w:t>Городская гимназия №1</w:t>
      </w:r>
      <w:r w:rsidRPr="00F224A7">
        <w:rPr>
          <w:rStyle w:val="a4"/>
          <w:color w:val="000000"/>
          <w:sz w:val="28"/>
          <w:szCs w:val="28"/>
        </w:rPr>
        <w:t>»</w:t>
      </w:r>
      <w:r>
        <w:rPr>
          <w:rStyle w:val="a4"/>
          <w:color w:val="000000"/>
          <w:sz w:val="28"/>
          <w:szCs w:val="28"/>
        </w:rPr>
        <w:t xml:space="preserve"> г. Усть-Илимска</w:t>
      </w:r>
      <w:r w:rsidRPr="00F224A7">
        <w:rPr>
          <w:rStyle w:val="a4"/>
          <w:color w:val="000000"/>
          <w:sz w:val="28"/>
          <w:szCs w:val="28"/>
        </w:rPr>
        <w:t xml:space="preserve"> </w:t>
      </w:r>
    </w:p>
    <w:p w:rsidR="00CA12E2" w:rsidRDefault="00CA12E2" w:rsidP="00CA12E2">
      <w:pPr>
        <w:pStyle w:val="11"/>
        <w:ind w:left="3402"/>
        <w:rPr>
          <w:i/>
          <w:iCs/>
          <w:color w:val="000000"/>
          <w:sz w:val="28"/>
          <w:szCs w:val="28"/>
        </w:rPr>
      </w:pPr>
      <w:r w:rsidRPr="00F224A7">
        <w:rPr>
          <w:rStyle w:val="a4"/>
          <w:i w:val="0"/>
          <w:iCs w:val="0"/>
          <w:color w:val="000000"/>
          <w:sz w:val="28"/>
          <w:szCs w:val="28"/>
        </w:rPr>
        <w:t xml:space="preserve">Руководитель: </w:t>
      </w:r>
      <w:r>
        <w:rPr>
          <w:rStyle w:val="a4"/>
          <w:b/>
          <w:bCs/>
          <w:color w:val="000000"/>
          <w:sz w:val="28"/>
          <w:szCs w:val="28"/>
        </w:rPr>
        <w:t>Круглова Татьяна Николаевна</w:t>
      </w:r>
      <w:r w:rsidRPr="00F224A7">
        <w:rPr>
          <w:rStyle w:val="a4"/>
          <w:b/>
          <w:bCs/>
          <w:color w:val="000000"/>
          <w:sz w:val="28"/>
          <w:szCs w:val="28"/>
        </w:rPr>
        <w:t>,</w:t>
      </w:r>
      <w:r w:rsidRPr="00F224A7">
        <w:rPr>
          <w:rStyle w:val="a4"/>
          <w:color w:val="000000"/>
          <w:sz w:val="28"/>
          <w:szCs w:val="28"/>
        </w:rPr>
        <w:t xml:space="preserve"> </w:t>
      </w:r>
      <w:r>
        <w:rPr>
          <w:rStyle w:val="a4"/>
          <w:color w:val="000000"/>
          <w:sz w:val="28"/>
          <w:szCs w:val="28"/>
        </w:rPr>
        <w:t xml:space="preserve"> </w:t>
      </w:r>
      <w:r w:rsidRPr="00F224A7">
        <w:rPr>
          <w:rStyle w:val="a4"/>
          <w:color w:val="000000"/>
          <w:sz w:val="28"/>
          <w:szCs w:val="28"/>
        </w:rPr>
        <w:t>учитель</w:t>
      </w:r>
      <w:r w:rsidRPr="00F224A7">
        <w:rPr>
          <w:rStyle w:val="a4"/>
          <w:b/>
          <w:bCs/>
          <w:color w:val="000000"/>
          <w:sz w:val="28"/>
          <w:szCs w:val="28"/>
        </w:rPr>
        <w:t xml:space="preserve"> </w:t>
      </w:r>
      <w:r w:rsidRPr="00CA12E2">
        <w:rPr>
          <w:rStyle w:val="a4"/>
          <w:bCs/>
          <w:color w:val="000000"/>
          <w:sz w:val="28"/>
          <w:szCs w:val="28"/>
        </w:rPr>
        <w:t>истории и обществознания</w:t>
      </w:r>
      <w:r w:rsidRPr="00CA12E2">
        <w:rPr>
          <w:rStyle w:val="a4"/>
          <w:color w:val="000000"/>
          <w:sz w:val="28"/>
          <w:szCs w:val="28"/>
        </w:rPr>
        <w:t xml:space="preserve"> </w:t>
      </w:r>
      <w:r w:rsidRPr="00F224A7">
        <w:rPr>
          <w:rStyle w:val="a4"/>
          <w:color w:val="000000"/>
          <w:sz w:val="28"/>
          <w:szCs w:val="28"/>
        </w:rPr>
        <w:t>М</w:t>
      </w:r>
      <w:r>
        <w:rPr>
          <w:rStyle w:val="a4"/>
          <w:color w:val="000000"/>
          <w:sz w:val="28"/>
          <w:szCs w:val="28"/>
        </w:rPr>
        <w:t>А</w:t>
      </w:r>
      <w:r w:rsidRPr="00F224A7">
        <w:rPr>
          <w:rStyle w:val="a4"/>
          <w:color w:val="000000"/>
          <w:sz w:val="28"/>
          <w:szCs w:val="28"/>
        </w:rPr>
        <w:t>ОУ «</w:t>
      </w:r>
      <w:r>
        <w:rPr>
          <w:rStyle w:val="a4"/>
          <w:color w:val="000000"/>
          <w:sz w:val="28"/>
          <w:szCs w:val="28"/>
        </w:rPr>
        <w:t>Городская гимназия №1</w:t>
      </w:r>
      <w:r w:rsidRPr="00F224A7">
        <w:rPr>
          <w:rStyle w:val="a4"/>
          <w:color w:val="000000"/>
          <w:sz w:val="28"/>
          <w:szCs w:val="28"/>
        </w:rPr>
        <w:t>»</w:t>
      </w:r>
      <w:r>
        <w:rPr>
          <w:rStyle w:val="a4"/>
          <w:color w:val="000000"/>
          <w:sz w:val="28"/>
          <w:szCs w:val="28"/>
        </w:rPr>
        <w:t xml:space="preserve">  г. Усть-Илимска</w:t>
      </w:r>
    </w:p>
    <w:p w:rsidR="00CA12E2" w:rsidRPr="00CA12E2" w:rsidRDefault="00CA12E2" w:rsidP="00CA12E2">
      <w:pPr>
        <w:rPr>
          <w:lang w:eastAsia="en-US"/>
        </w:rPr>
      </w:pPr>
    </w:p>
    <w:p w:rsidR="00CA12E2" w:rsidRPr="00CA12E2" w:rsidRDefault="00CA12E2" w:rsidP="00CA12E2">
      <w:pPr>
        <w:rPr>
          <w:lang w:eastAsia="en-US"/>
        </w:rPr>
      </w:pPr>
    </w:p>
    <w:p w:rsidR="00CA12E2" w:rsidRPr="00CA12E2" w:rsidRDefault="00CA12E2" w:rsidP="00CA12E2">
      <w:pPr>
        <w:rPr>
          <w:lang w:eastAsia="en-US"/>
        </w:rPr>
      </w:pPr>
    </w:p>
    <w:p w:rsidR="00CA12E2" w:rsidRPr="00CA12E2" w:rsidRDefault="00CA12E2" w:rsidP="00CA12E2">
      <w:pPr>
        <w:rPr>
          <w:lang w:eastAsia="en-US"/>
        </w:rPr>
      </w:pPr>
    </w:p>
    <w:p w:rsidR="00CA12E2" w:rsidRPr="00CA12E2" w:rsidRDefault="00CA12E2" w:rsidP="00CA12E2">
      <w:pPr>
        <w:rPr>
          <w:lang w:eastAsia="en-US"/>
        </w:rPr>
      </w:pPr>
    </w:p>
    <w:p w:rsidR="00CA12E2" w:rsidRPr="00CA12E2" w:rsidRDefault="00CA12E2" w:rsidP="00CA12E2">
      <w:pPr>
        <w:rPr>
          <w:lang w:eastAsia="en-US"/>
        </w:rPr>
      </w:pPr>
    </w:p>
    <w:p w:rsidR="00CA12E2" w:rsidRPr="00CA12E2" w:rsidRDefault="00CA12E2" w:rsidP="00CA12E2">
      <w:pPr>
        <w:rPr>
          <w:lang w:eastAsia="en-US"/>
        </w:rPr>
      </w:pPr>
    </w:p>
    <w:p w:rsidR="00CA12E2" w:rsidRPr="00CA12E2" w:rsidRDefault="00CA12E2" w:rsidP="00CA12E2">
      <w:pPr>
        <w:rPr>
          <w:lang w:eastAsia="en-US"/>
        </w:rPr>
      </w:pPr>
    </w:p>
    <w:p w:rsidR="00CA12E2" w:rsidRPr="00CA12E2" w:rsidRDefault="00CA12E2" w:rsidP="00CA12E2">
      <w:pPr>
        <w:rPr>
          <w:lang w:eastAsia="en-US"/>
        </w:rPr>
      </w:pPr>
    </w:p>
    <w:p w:rsidR="00CA12E2" w:rsidRPr="00CA12E2" w:rsidRDefault="00CA12E2" w:rsidP="00CA12E2">
      <w:pPr>
        <w:rPr>
          <w:lang w:eastAsia="en-US"/>
        </w:rPr>
      </w:pPr>
    </w:p>
    <w:p w:rsidR="00CA12E2" w:rsidRPr="00CA12E2" w:rsidRDefault="00CA12E2" w:rsidP="00CA12E2">
      <w:pPr>
        <w:rPr>
          <w:lang w:eastAsia="en-US"/>
        </w:rPr>
      </w:pPr>
    </w:p>
    <w:p w:rsidR="00CA12E2" w:rsidRDefault="00CA12E2" w:rsidP="00CA12E2">
      <w:pPr>
        <w:rPr>
          <w:lang w:eastAsia="en-US"/>
        </w:rPr>
      </w:pPr>
    </w:p>
    <w:p w:rsidR="00CA12E2" w:rsidRDefault="00CA12E2" w:rsidP="00CA12E2">
      <w:pPr>
        <w:rPr>
          <w:lang w:eastAsia="en-US"/>
        </w:rPr>
      </w:pPr>
    </w:p>
    <w:p w:rsidR="00CA12E2" w:rsidRDefault="00CA12E2" w:rsidP="00CA12E2">
      <w:pPr>
        <w:tabs>
          <w:tab w:val="left" w:pos="3465"/>
        </w:tabs>
        <w:rPr>
          <w:lang w:eastAsia="en-US"/>
        </w:rPr>
      </w:pPr>
      <w:r>
        <w:rPr>
          <w:lang w:eastAsia="en-US"/>
        </w:rPr>
        <w:tab/>
      </w:r>
    </w:p>
    <w:p w:rsidR="00CA12E2" w:rsidRDefault="00CA12E2" w:rsidP="00CA12E2">
      <w:pPr>
        <w:tabs>
          <w:tab w:val="left" w:pos="3465"/>
        </w:tabs>
        <w:rPr>
          <w:lang w:eastAsia="en-US"/>
        </w:rPr>
      </w:pPr>
    </w:p>
    <w:p w:rsidR="00CA12E2" w:rsidRDefault="00CA12E2" w:rsidP="00CA12E2">
      <w:pPr>
        <w:tabs>
          <w:tab w:val="left" w:pos="3465"/>
        </w:tabs>
        <w:rPr>
          <w:lang w:eastAsia="en-US"/>
        </w:rPr>
      </w:pPr>
    </w:p>
    <w:p w:rsidR="00CA12E2" w:rsidRDefault="00CA12E2" w:rsidP="00CA12E2">
      <w:pPr>
        <w:tabs>
          <w:tab w:val="left" w:pos="3465"/>
        </w:tabs>
        <w:rPr>
          <w:lang w:eastAsia="en-US"/>
        </w:rPr>
      </w:pPr>
    </w:p>
    <w:p w:rsidR="00CA12E2" w:rsidRDefault="00CA12E2" w:rsidP="00CA12E2">
      <w:pPr>
        <w:tabs>
          <w:tab w:val="left" w:pos="3465"/>
        </w:tabs>
        <w:rPr>
          <w:lang w:eastAsia="en-US"/>
        </w:rPr>
      </w:pPr>
    </w:p>
    <w:p w:rsidR="00CA12E2" w:rsidRDefault="00CA12E2" w:rsidP="00CA12E2">
      <w:pPr>
        <w:tabs>
          <w:tab w:val="left" w:pos="3465"/>
        </w:tabs>
        <w:rPr>
          <w:lang w:eastAsia="en-US"/>
        </w:rPr>
      </w:pPr>
    </w:p>
    <w:p w:rsidR="00CA12E2" w:rsidRDefault="00CA12E2" w:rsidP="00CA12E2">
      <w:pPr>
        <w:tabs>
          <w:tab w:val="left" w:pos="3465"/>
        </w:tabs>
        <w:rPr>
          <w:lang w:eastAsia="en-US"/>
        </w:rPr>
      </w:pPr>
    </w:p>
    <w:p w:rsidR="00CA12E2" w:rsidRDefault="00CA12E2" w:rsidP="00CA12E2">
      <w:pPr>
        <w:tabs>
          <w:tab w:val="left" w:pos="3465"/>
        </w:tabs>
        <w:rPr>
          <w:lang w:eastAsia="en-US"/>
        </w:rPr>
      </w:pPr>
    </w:p>
    <w:p w:rsidR="00CA12E2" w:rsidRDefault="00CA12E2" w:rsidP="00CA12E2">
      <w:pPr>
        <w:tabs>
          <w:tab w:val="left" w:pos="3465"/>
        </w:tabs>
        <w:rPr>
          <w:lang w:eastAsia="en-US"/>
        </w:rPr>
      </w:pPr>
    </w:p>
    <w:p w:rsidR="00CA12E2" w:rsidRPr="00F224A7" w:rsidRDefault="00CA12E2" w:rsidP="00565E8C">
      <w:pPr>
        <w:pStyle w:val="11"/>
        <w:jc w:val="center"/>
        <w:rPr>
          <w:rStyle w:val="a4"/>
          <w:color w:val="000000"/>
          <w:sz w:val="28"/>
          <w:szCs w:val="28"/>
        </w:rPr>
      </w:pPr>
      <w:bookmarkStart w:id="0" w:name="_GoBack"/>
      <w:bookmarkEnd w:id="0"/>
      <w:r w:rsidRPr="00F224A7">
        <w:rPr>
          <w:sz w:val="28"/>
          <w:szCs w:val="28"/>
        </w:rPr>
        <w:t>г. Усть-Илимск</w:t>
      </w:r>
    </w:p>
    <w:p w:rsidR="00CA12E2" w:rsidRDefault="00CA12E2" w:rsidP="00CA12E2">
      <w:pPr>
        <w:pStyle w:val="11"/>
        <w:jc w:val="center"/>
        <w:rPr>
          <w:b/>
          <w:bCs/>
          <w:i/>
          <w:iCs/>
          <w:sz w:val="28"/>
          <w:szCs w:val="28"/>
        </w:rPr>
      </w:pPr>
      <w:r>
        <w:rPr>
          <w:sz w:val="28"/>
          <w:szCs w:val="28"/>
        </w:rPr>
        <w:t>2018</w:t>
      </w:r>
      <w:r w:rsidRPr="00F224A7">
        <w:rPr>
          <w:sz w:val="28"/>
          <w:szCs w:val="28"/>
        </w:rPr>
        <w:t xml:space="preserve"> г. </w:t>
      </w:r>
    </w:p>
    <w:p w:rsidR="007B6EFA" w:rsidRDefault="007B6EFA" w:rsidP="00CA12E2">
      <w:pPr>
        <w:pStyle w:val="a5"/>
        <w:rPr>
          <w:b/>
          <w:sz w:val="28"/>
          <w:szCs w:val="28"/>
        </w:rPr>
      </w:pPr>
    </w:p>
    <w:p w:rsidR="007B6EFA" w:rsidRDefault="007B6EFA" w:rsidP="00CA12E2">
      <w:pPr>
        <w:pStyle w:val="a5"/>
        <w:rPr>
          <w:b/>
          <w:sz w:val="28"/>
          <w:szCs w:val="28"/>
        </w:rPr>
      </w:pPr>
    </w:p>
    <w:p w:rsidR="007B6EFA" w:rsidRDefault="007B6EFA" w:rsidP="00CA12E2">
      <w:pPr>
        <w:pStyle w:val="a5"/>
        <w:rPr>
          <w:b/>
          <w:sz w:val="28"/>
          <w:szCs w:val="28"/>
        </w:rPr>
      </w:pPr>
    </w:p>
    <w:p w:rsidR="00CA12E2" w:rsidRPr="00CB30BB" w:rsidRDefault="00CA12E2" w:rsidP="00CA12E2">
      <w:pPr>
        <w:pStyle w:val="a5"/>
        <w:rPr>
          <w:b/>
          <w:sz w:val="28"/>
          <w:szCs w:val="28"/>
        </w:rPr>
      </w:pPr>
      <w:r w:rsidRPr="00CB30BB">
        <w:rPr>
          <w:b/>
          <w:sz w:val="28"/>
          <w:szCs w:val="28"/>
        </w:rPr>
        <w:t>Содержание</w:t>
      </w:r>
    </w:p>
    <w:p w:rsidR="00CA12E2" w:rsidRPr="00CB30BB" w:rsidRDefault="00CA12E2" w:rsidP="00CA12E2">
      <w:pPr>
        <w:pStyle w:val="a5"/>
        <w:rPr>
          <w:b/>
          <w:sz w:val="28"/>
          <w:szCs w:val="28"/>
        </w:rPr>
      </w:pPr>
    </w:p>
    <w:p w:rsidR="00CA12E2" w:rsidRPr="00CB30BB" w:rsidRDefault="00CA12E2" w:rsidP="00CA12E2">
      <w:pPr>
        <w:pStyle w:val="a5"/>
        <w:rPr>
          <w:b/>
          <w:sz w:val="28"/>
          <w:szCs w:val="28"/>
        </w:rPr>
      </w:pPr>
    </w:p>
    <w:p w:rsidR="00CA12E2" w:rsidRPr="00CB30BB" w:rsidRDefault="00CA12E2" w:rsidP="00CA12E2">
      <w:pPr>
        <w:pStyle w:val="a5"/>
        <w:rPr>
          <w:b/>
          <w:sz w:val="28"/>
          <w:szCs w:val="28"/>
        </w:rPr>
      </w:pPr>
    </w:p>
    <w:p w:rsidR="00980DB5" w:rsidRPr="00CB30BB" w:rsidRDefault="00980DB5" w:rsidP="00980DB5">
      <w:pPr>
        <w:pStyle w:val="a5"/>
        <w:numPr>
          <w:ilvl w:val="0"/>
          <w:numId w:val="1"/>
        </w:numPr>
        <w:spacing w:line="360" w:lineRule="auto"/>
        <w:jc w:val="both"/>
        <w:rPr>
          <w:sz w:val="28"/>
          <w:szCs w:val="28"/>
        </w:rPr>
      </w:pPr>
      <w:r w:rsidRPr="00CB30BB">
        <w:rPr>
          <w:sz w:val="28"/>
          <w:szCs w:val="28"/>
        </w:rPr>
        <w:t>Введение</w:t>
      </w:r>
      <w:r w:rsidR="00CB30BB">
        <w:rPr>
          <w:sz w:val="28"/>
          <w:szCs w:val="28"/>
        </w:rPr>
        <w:t>………………………………………………………………………</w:t>
      </w:r>
      <w:r w:rsidRPr="00CB30BB">
        <w:rPr>
          <w:sz w:val="28"/>
          <w:szCs w:val="28"/>
        </w:rPr>
        <w:t>3</w:t>
      </w:r>
    </w:p>
    <w:p w:rsidR="00980DB5" w:rsidRPr="00CB30BB" w:rsidRDefault="00980DB5" w:rsidP="00980DB5">
      <w:pPr>
        <w:pStyle w:val="a5"/>
        <w:numPr>
          <w:ilvl w:val="0"/>
          <w:numId w:val="1"/>
        </w:numPr>
        <w:spacing w:line="360" w:lineRule="auto"/>
        <w:jc w:val="left"/>
        <w:rPr>
          <w:sz w:val="28"/>
          <w:szCs w:val="28"/>
        </w:rPr>
      </w:pPr>
      <w:r w:rsidRPr="00CB30BB">
        <w:rPr>
          <w:sz w:val="28"/>
          <w:szCs w:val="28"/>
        </w:rPr>
        <w:t xml:space="preserve">Глава 1 Жизненный путь сержанта </w:t>
      </w:r>
      <w:r w:rsidR="00CB30BB">
        <w:rPr>
          <w:sz w:val="28"/>
          <w:szCs w:val="28"/>
        </w:rPr>
        <w:t xml:space="preserve">Башкирова </w:t>
      </w:r>
      <w:r w:rsidRPr="00CB30BB">
        <w:rPr>
          <w:sz w:val="28"/>
          <w:szCs w:val="28"/>
        </w:rPr>
        <w:t>С.Т…...................</w:t>
      </w:r>
      <w:r w:rsidR="00CB30BB">
        <w:rPr>
          <w:sz w:val="28"/>
          <w:szCs w:val="28"/>
        </w:rPr>
        <w:t>...............4</w:t>
      </w:r>
    </w:p>
    <w:p w:rsidR="00980DB5" w:rsidRPr="00CB30BB" w:rsidRDefault="00980DB5" w:rsidP="00980DB5">
      <w:pPr>
        <w:pStyle w:val="a5"/>
        <w:numPr>
          <w:ilvl w:val="0"/>
          <w:numId w:val="1"/>
        </w:numPr>
        <w:spacing w:line="360" w:lineRule="auto"/>
        <w:jc w:val="left"/>
        <w:rPr>
          <w:sz w:val="28"/>
          <w:szCs w:val="28"/>
        </w:rPr>
      </w:pPr>
      <w:r w:rsidRPr="00CB30BB">
        <w:rPr>
          <w:sz w:val="28"/>
          <w:szCs w:val="28"/>
        </w:rPr>
        <w:t xml:space="preserve">Глава 2 Фронтовые письма как </w:t>
      </w:r>
      <w:r w:rsidR="00CB30BB">
        <w:rPr>
          <w:sz w:val="28"/>
          <w:szCs w:val="28"/>
        </w:rPr>
        <w:t>исторический источник…………………..6</w:t>
      </w:r>
    </w:p>
    <w:p w:rsidR="00980DB5" w:rsidRPr="00CB30BB" w:rsidRDefault="00980DB5" w:rsidP="00980DB5">
      <w:pPr>
        <w:pStyle w:val="a5"/>
        <w:numPr>
          <w:ilvl w:val="0"/>
          <w:numId w:val="1"/>
        </w:numPr>
        <w:spacing w:line="360" w:lineRule="auto"/>
        <w:jc w:val="left"/>
        <w:rPr>
          <w:sz w:val="28"/>
          <w:szCs w:val="28"/>
        </w:rPr>
      </w:pPr>
      <w:r w:rsidRPr="00CB30BB">
        <w:rPr>
          <w:sz w:val="28"/>
          <w:szCs w:val="28"/>
        </w:rPr>
        <w:t>2.1 Внешняя критика и</w:t>
      </w:r>
      <w:r w:rsidR="00CB30BB">
        <w:rPr>
          <w:sz w:val="28"/>
          <w:szCs w:val="28"/>
        </w:rPr>
        <w:t>сточника……………………………………………..6</w:t>
      </w:r>
    </w:p>
    <w:p w:rsidR="00980DB5" w:rsidRPr="00CB30BB" w:rsidRDefault="00980DB5" w:rsidP="00980DB5">
      <w:pPr>
        <w:pStyle w:val="a5"/>
        <w:numPr>
          <w:ilvl w:val="0"/>
          <w:numId w:val="1"/>
        </w:numPr>
        <w:spacing w:line="360" w:lineRule="auto"/>
        <w:jc w:val="left"/>
        <w:rPr>
          <w:sz w:val="28"/>
          <w:szCs w:val="28"/>
        </w:rPr>
      </w:pPr>
      <w:r w:rsidRPr="00CB30BB">
        <w:rPr>
          <w:sz w:val="28"/>
          <w:szCs w:val="28"/>
        </w:rPr>
        <w:t>2.2 Внутренняя критика</w:t>
      </w:r>
      <w:r w:rsidR="00CB30BB">
        <w:rPr>
          <w:sz w:val="28"/>
          <w:szCs w:val="28"/>
        </w:rPr>
        <w:t xml:space="preserve"> источника………………………………………….7</w:t>
      </w:r>
    </w:p>
    <w:p w:rsidR="00980DB5" w:rsidRPr="00CB30BB" w:rsidRDefault="00980DB5" w:rsidP="00980DB5">
      <w:pPr>
        <w:pStyle w:val="a5"/>
        <w:numPr>
          <w:ilvl w:val="0"/>
          <w:numId w:val="1"/>
        </w:numPr>
        <w:spacing w:line="360" w:lineRule="auto"/>
        <w:jc w:val="left"/>
        <w:rPr>
          <w:sz w:val="28"/>
          <w:szCs w:val="28"/>
        </w:rPr>
      </w:pPr>
      <w:r w:rsidRPr="00CB30BB">
        <w:rPr>
          <w:sz w:val="28"/>
          <w:szCs w:val="28"/>
        </w:rPr>
        <w:t>Заключение……………</w:t>
      </w:r>
      <w:r w:rsidR="00F05BE3">
        <w:rPr>
          <w:sz w:val="28"/>
          <w:szCs w:val="28"/>
        </w:rPr>
        <w:t>……………………………………………………..11</w:t>
      </w:r>
    </w:p>
    <w:p w:rsidR="00980DB5" w:rsidRPr="00CB30BB" w:rsidRDefault="00980DB5" w:rsidP="00980DB5">
      <w:pPr>
        <w:pStyle w:val="a5"/>
        <w:numPr>
          <w:ilvl w:val="0"/>
          <w:numId w:val="1"/>
        </w:numPr>
        <w:spacing w:line="360" w:lineRule="auto"/>
        <w:jc w:val="left"/>
        <w:rPr>
          <w:sz w:val="28"/>
          <w:szCs w:val="28"/>
        </w:rPr>
      </w:pPr>
      <w:r w:rsidRPr="00CB30BB">
        <w:rPr>
          <w:sz w:val="28"/>
          <w:szCs w:val="28"/>
        </w:rPr>
        <w:t>Литератур</w:t>
      </w:r>
      <w:r w:rsidR="00CB30BB">
        <w:rPr>
          <w:sz w:val="28"/>
          <w:szCs w:val="28"/>
        </w:rPr>
        <w:t>а…………………</w:t>
      </w:r>
      <w:r w:rsidR="00F05BE3">
        <w:rPr>
          <w:sz w:val="28"/>
          <w:szCs w:val="28"/>
        </w:rPr>
        <w:t>……………………………………………...…12</w:t>
      </w:r>
    </w:p>
    <w:p w:rsidR="00980DB5" w:rsidRPr="00CB30BB" w:rsidRDefault="00980DB5" w:rsidP="00980DB5">
      <w:pPr>
        <w:pStyle w:val="a5"/>
        <w:spacing w:line="360" w:lineRule="auto"/>
        <w:jc w:val="left"/>
        <w:rPr>
          <w:sz w:val="28"/>
          <w:szCs w:val="28"/>
        </w:rPr>
      </w:pPr>
    </w:p>
    <w:p w:rsidR="00980DB5" w:rsidRPr="00CB30BB" w:rsidRDefault="00CB30BB" w:rsidP="005925D1">
      <w:pPr>
        <w:pStyle w:val="a5"/>
        <w:spacing w:line="360" w:lineRule="auto"/>
        <w:jc w:val="left"/>
        <w:rPr>
          <w:szCs w:val="24"/>
        </w:rPr>
        <w:sectPr w:rsidR="00980DB5" w:rsidRPr="00CB30BB" w:rsidSect="00816162">
          <w:headerReference w:type="default" r:id="rId8"/>
          <w:pgSz w:w="11906" w:h="16838"/>
          <w:pgMar w:top="1134" w:right="851" w:bottom="1134" w:left="1418" w:header="709" w:footer="709" w:gutter="0"/>
          <w:cols w:space="708"/>
          <w:titlePg/>
          <w:docGrid w:linePitch="360"/>
        </w:sectPr>
      </w:pPr>
      <w:r w:rsidRPr="00CB30BB">
        <w:rPr>
          <w:szCs w:val="24"/>
        </w:rPr>
        <w:t xml:space="preserve">  </w:t>
      </w:r>
    </w:p>
    <w:p w:rsidR="00622330" w:rsidRDefault="00622330" w:rsidP="005925D1">
      <w:pPr>
        <w:pStyle w:val="1"/>
        <w:jc w:val="center"/>
        <w:rPr>
          <w:color w:val="auto"/>
        </w:rPr>
      </w:pPr>
      <w:r w:rsidRPr="005925D1">
        <w:rPr>
          <w:color w:val="auto"/>
        </w:rPr>
        <w:lastRenderedPageBreak/>
        <w:t>Введение</w:t>
      </w:r>
    </w:p>
    <w:p w:rsidR="00680896" w:rsidRPr="00680896" w:rsidRDefault="00680896" w:rsidP="00680896">
      <w:pPr>
        <w:rPr>
          <w:lang w:eastAsia="en-US"/>
        </w:rPr>
      </w:pPr>
    </w:p>
    <w:p w:rsidR="00622330" w:rsidRPr="005925D1" w:rsidRDefault="00622330" w:rsidP="00622330">
      <w:pPr>
        <w:spacing w:line="360" w:lineRule="auto"/>
        <w:ind w:left="-426" w:right="-284" w:firstLine="426"/>
        <w:jc w:val="both"/>
        <w:rPr>
          <w:sz w:val="28"/>
          <w:szCs w:val="28"/>
        </w:rPr>
      </w:pPr>
      <w:r w:rsidRPr="005925D1">
        <w:rPr>
          <w:sz w:val="28"/>
          <w:szCs w:val="28"/>
        </w:rPr>
        <w:t>Одним из трагических событий Новейшей истории является</w:t>
      </w:r>
      <w:proofErr w:type="gramStart"/>
      <w:r w:rsidRPr="005925D1">
        <w:rPr>
          <w:sz w:val="28"/>
          <w:szCs w:val="28"/>
        </w:rPr>
        <w:t xml:space="preserve"> В</w:t>
      </w:r>
      <w:proofErr w:type="gramEnd"/>
      <w:r w:rsidRPr="005925D1">
        <w:rPr>
          <w:sz w:val="28"/>
          <w:szCs w:val="28"/>
        </w:rPr>
        <w:t xml:space="preserve">торая мировая война, с окончания которой прошло более семидесяти лет. </w:t>
      </w:r>
    </w:p>
    <w:p w:rsidR="00622330" w:rsidRPr="005925D1" w:rsidRDefault="00622330" w:rsidP="00622330">
      <w:pPr>
        <w:spacing w:line="360" w:lineRule="auto"/>
        <w:ind w:left="-426" w:right="-284" w:firstLine="426"/>
        <w:jc w:val="both"/>
        <w:rPr>
          <w:sz w:val="28"/>
          <w:szCs w:val="28"/>
        </w:rPr>
      </w:pPr>
      <w:r w:rsidRPr="005925D1">
        <w:rPr>
          <w:sz w:val="28"/>
          <w:szCs w:val="28"/>
        </w:rPr>
        <w:t xml:space="preserve">Стратегические планы воюющих сторон, военные операции, великие сражения, значимые события на фронтах и в тылу - темы, хорошо изученные военными историками. А вот к судьбе простого человека на войне историческая наука обращается не столь часто. Но не менее важно сохранить личные воспоминания людей, обойдённых вниманием «официальной» истории, ведь память каждого отдельного человека уникальна. Интерес </w:t>
      </w:r>
      <w:r w:rsidR="00680896">
        <w:rPr>
          <w:sz w:val="28"/>
          <w:szCs w:val="28"/>
        </w:rPr>
        <w:t>и обращение к таким источника</w:t>
      </w:r>
      <w:r w:rsidRPr="005925D1">
        <w:rPr>
          <w:sz w:val="28"/>
          <w:szCs w:val="28"/>
        </w:rPr>
        <w:t>м не только «питают интеллект, но иногда, тесно соприкасаясь с жизнью других людей, высвечивают глубокий и трогательный человеческий опыт» [</w:t>
      </w:r>
      <w:r w:rsidR="004A1217">
        <w:rPr>
          <w:sz w:val="28"/>
          <w:szCs w:val="28"/>
        </w:rPr>
        <w:t>4, с.192</w:t>
      </w:r>
      <w:r w:rsidRPr="005925D1">
        <w:rPr>
          <w:sz w:val="28"/>
          <w:szCs w:val="28"/>
        </w:rPr>
        <w:t>]</w:t>
      </w:r>
      <w:r w:rsidR="00047090">
        <w:rPr>
          <w:sz w:val="28"/>
          <w:szCs w:val="28"/>
        </w:rPr>
        <w:t>.</w:t>
      </w:r>
    </w:p>
    <w:p w:rsidR="00622330" w:rsidRPr="005925D1" w:rsidRDefault="00622330" w:rsidP="00622330">
      <w:pPr>
        <w:spacing w:line="360" w:lineRule="auto"/>
        <w:ind w:left="-426" w:right="-284" w:firstLine="426"/>
        <w:jc w:val="both"/>
        <w:rPr>
          <w:sz w:val="28"/>
          <w:szCs w:val="28"/>
        </w:rPr>
      </w:pPr>
      <w:r w:rsidRPr="005925D1">
        <w:rPr>
          <w:sz w:val="28"/>
          <w:szCs w:val="28"/>
        </w:rPr>
        <w:t>Жительница города Усть-Илимска Вера Анатольевна Даурских, разбирая после смерти матери бумаги, обнаружила пачку фронтовых писем своего деда. Читая их, она испытала сильное эмоциональное потрясение. Письма погибшего за два месяца до окончания войны сержанта РККА, любезно предоставленные его внучкой, и  легли в основу данного исследования.</w:t>
      </w:r>
    </w:p>
    <w:p w:rsidR="00622330" w:rsidRPr="005925D1" w:rsidRDefault="00622330" w:rsidP="00622330">
      <w:pPr>
        <w:spacing w:line="360" w:lineRule="auto"/>
        <w:ind w:left="-426" w:right="-284"/>
        <w:jc w:val="both"/>
        <w:rPr>
          <w:sz w:val="28"/>
          <w:szCs w:val="28"/>
        </w:rPr>
      </w:pPr>
      <w:r w:rsidRPr="005925D1">
        <w:rPr>
          <w:b/>
          <w:sz w:val="28"/>
          <w:szCs w:val="28"/>
        </w:rPr>
        <w:t xml:space="preserve">Гипотеза: </w:t>
      </w:r>
      <w:r w:rsidRPr="005925D1">
        <w:rPr>
          <w:sz w:val="28"/>
          <w:szCs w:val="28"/>
        </w:rPr>
        <w:t>Если 1) изучить особенности исторического периода, 2) систематизировать исследовательский материал, связанный с фронтовиком Степаном Башкировым 3) использовать приёмы внешней и внутренней критики документа, то можно получить практический навык работы с разными историческими источниками и выявить  личностные качества рядового человека на войне.</w:t>
      </w:r>
    </w:p>
    <w:p w:rsidR="00622330" w:rsidRPr="005925D1" w:rsidRDefault="00622330" w:rsidP="00622330">
      <w:pPr>
        <w:spacing w:line="360" w:lineRule="auto"/>
        <w:ind w:left="-426" w:right="-284"/>
        <w:jc w:val="both"/>
        <w:rPr>
          <w:sz w:val="28"/>
          <w:szCs w:val="28"/>
        </w:rPr>
      </w:pPr>
      <w:r w:rsidRPr="005925D1">
        <w:rPr>
          <w:b/>
          <w:sz w:val="28"/>
          <w:szCs w:val="28"/>
        </w:rPr>
        <w:t xml:space="preserve">Объект исследования: </w:t>
      </w:r>
      <w:r w:rsidRPr="005925D1">
        <w:rPr>
          <w:sz w:val="28"/>
          <w:szCs w:val="28"/>
        </w:rPr>
        <w:t>фронтовые письма сержанта С.Башкирова</w:t>
      </w:r>
    </w:p>
    <w:p w:rsidR="00622330" w:rsidRPr="005925D1" w:rsidRDefault="00622330" w:rsidP="00622330">
      <w:pPr>
        <w:spacing w:line="360" w:lineRule="auto"/>
        <w:ind w:left="-426" w:right="-284"/>
        <w:jc w:val="both"/>
        <w:rPr>
          <w:sz w:val="28"/>
          <w:szCs w:val="28"/>
        </w:rPr>
      </w:pPr>
      <w:r w:rsidRPr="005925D1">
        <w:rPr>
          <w:b/>
          <w:sz w:val="28"/>
          <w:szCs w:val="28"/>
        </w:rPr>
        <w:t>Предмет исследования:</w:t>
      </w:r>
      <w:r w:rsidRPr="005925D1">
        <w:rPr>
          <w:sz w:val="28"/>
          <w:szCs w:val="28"/>
        </w:rPr>
        <w:t xml:space="preserve"> возможность создания образа рядового фронтовика по оставленным им письмам.</w:t>
      </w:r>
    </w:p>
    <w:p w:rsidR="00622330" w:rsidRPr="005925D1" w:rsidRDefault="00622330" w:rsidP="00622330">
      <w:pPr>
        <w:spacing w:line="360" w:lineRule="auto"/>
        <w:ind w:left="-426" w:right="-284"/>
        <w:jc w:val="both"/>
        <w:rPr>
          <w:sz w:val="28"/>
          <w:szCs w:val="28"/>
        </w:rPr>
      </w:pPr>
      <w:r w:rsidRPr="005925D1">
        <w:rPr>
          <w:b/>
          <w:sz w:val="28"/>
          <w:szCs w:val="28"/>
        </w:rPr>
        <w:t xml:space="preserve">Цель исследования: </w:t>
      </w:r>
      <w:r w:rsidRPr="005925D1">
        <w:rPr>
          <w:sz w:val="28"/>
          <w:szCs w:val="28"/>
        </w:rPr>
        <w:t>получить опыт работы с историческим</w:t>
      </w:r>
      <w:r w:rsidR="00FD27DA">
        <w:rPr>
          <w:sz w:val="28"/>
          <w:szCs w:val="28"/>
        </w:rPr>
        <w:t>и источника</w:t>
      </w:r>
      <w:r w:rsidRPr="005925D1">
        <w:rPr>
          <w:sz w:val="28"/>
          <w:szCs w:val="28"/>
        </w:rPr>
        <w:t>м</w:t>
      </w:r>
      <w:r w:rsidR="00FD27DA">
        <w:rPr>
          <w:sz w:val="28"/>
          <w:szCs w:val="28"/>
        </w:rPr>
        <w:t>и</w:t>
      </w:r>
      <w:r w:rsidRPr="005925D1">
        <w:rPr>
          <w:sz w:val="28"/>
          <w:szCs w:val="28"/>
        </w:rPr>
        <w:t xml:space="preserve"> для выявления личностных качеств  рядового бойца РККА.</w:t>
      </w:r>
    </w:p>
    <w:p w:rsidR="00680896" w:rsidRDefault="00680896" w:rsidP="00622330">
      <w:pPr>
        <w:spacing w:line="360" w:lineRule="auto"/>
        <w:ind w:left="-426" w:right="-284"/>
        <w:jc w:val="both"/>
        <w:rPr>
          <w:b/>
          <w:sz w:val="28"/>
          <w:szCs w:val="28"/>
        </w:rPr>
      </w:pPr>
    </w:p>
    <w:p w:rsidR="00680896" w:rsidRDefault="00680896" w:rsidP="00622330">
      <w:pPr>
        <w:spacing w:line="360" w:lineRule="auto"/>
        <w:ind w:left="-426" w:right="-284"/>
        <w:jc w:val="both"/>
        <w:rPr>
          <w:b/>
          <w:sz w:val="28"/>
          <w:szCs w:val="28"/>
        </w:rPr>
      </w:pPr>
    </w:p>
    <w:p w:rsidR="00622330" w:rsidRPr="005925D1" w:rsidRDefault="00622330" w:rsidP="00622330">
      <w:pPr>
        <w:spacing w:line="360" w:lineRule="auto"/>
        <w:ind w:left="-426" w:right="-284"/>
        <w:jc w:val="both"/>
        <w:rPr>
          <w:sz w:val="28"/>
          <w:szCs w:val="28"/>
        </w:rPr>
      </w:pPr>
      <w:r w:rsidRPr="005925D1">
        <w:rPr>
          <w:b/>
          <w:sz w:val="28"/>
          <w:szCs w:val="28"/>
        </w:rPr>
        <w:lastRenderedPageBreak/>
        <w:t>Задачи:</w:t>
      </w:r>
      <w:r w:rsidRPr="005925D1">
        <w:rPr>
          <w:sz w:val="28"/>
          <w:szCs w:val="28"/>
        </w:rPr>
        <w:t xml:space="preserve"> </w:t>
      </w:r>
    </w:p>
    <w:p w:rsidR="005925D1" w:rsidRPr="005925D1" w:rsidRDefault="00680896" w:rsidP="00680896">
      <w:pPr>
        <w:pStyle w:val="a9"/>
        <w:numPr>
          <w:ilvl w:val="0"/>
          <w:numId w:val="2"/>
        </w:numPr>
        <w:spacing w:line="360" w:lineRule="auto"/>
        <w:ind w:right="-2"/>
        <w:jc w:val="both"/>
        <w:rPr>
          <w:sz w:val="28"/>
          <w:szCs w:val="28"/>
        </w:rPr>
      </w:pPr>
      <w:r>
        <w:rPr>
          <w:sz w:val="28"/>
          <w:szCs w:val="28"/>
        </w:rPr>
        <w:t xml:space="preserve">найти информацию  о сержанте Степане Башкирове </w:t>
      </w:r>
      <w:r w:rsidR="00622330" w:rsidRPr="005925D1">
        <w:rPr>
          <w:sz w:val="28"/>
          <w:szCs w:val="28"/>
        </w:rPr>
        <w:t xml:space="preserve">  на сайтах «Бессмертный полк», </w:t>
      </w:r>
      <w:r w:rsidR="00047090">
        <w:rPr>
          <w:sz w:val="28"/>
          <w:szCs w:val="28"/>
        </w:rPr>
        <w:t xml:space="preserve"> </w:t>
      </w:r>
      <w:r w:rsidR="00622330" w:rsidRPr="005925D1">
        <w:rPr>
          <w:sz w:val="28"/>
          <w:szCs w:val="28"/>
        </w:rPr>
        <w:t xml:space="preserve">«Подвиг народа» и др.; </w:t>
      </w:r>
    </w:p>
    <w:p w:rsidR="005925D1" w:rsidRPr="005925D1" w:rsidRDefault="005925D1" w:rsidP="00680896">
      <w:pPr>
        <w:pStyle w:val="a9"/>
        <w:numPr>
          <w:ilvl w:val="0"/>
          <w:numId w:val="2"/>
        </w:numPr>
        <w:spacing w:line="360" w:lineRule="auto"/>
        <w:ind w:right="-2"/>
        <w:jc w:val="both"/>
        <w:rPr>
          <w:sz w:val="28"/>
          <w:szCs w:val="28"/>
        </w:rPr>
      </w:pPr>
      <w:r w:rsidRPr="005925D1">
        <w:rPr>
          <w:sz w:val="28"/>
          <w:szCs w:val="28"/>
        </w:rPr>
        <w:t xml:space="preserve">провести интервью для уточнения и дополнения биографических </w:t>
      </w:r>
      <w:r w:rsidR="00047090">
        <w:rPr>
          <w:sz w:val="28"/>
          <w:szCs w:val="28"/>
        </w:rPr>
        <w:t xml:space="preserve">               </w:t>
      </w:r>
      <w:r w:rsidR="00680896">
        <w:rPr>
          <w:sz w:val="28"/>
          <w:szCs w:val="28"/>
        </w:rPr>
        <w:t>сведений</w:t>
      </w:r>
      <w:r w:rsidRPr="005925D1">
        <w:rPr>
          <w:sz w:val="28"/>
          <w:szCs w:val="28"/>
        </w:rPr>
        <w:t xml:space="preserve">; </w:t>
      </w:r>
    </w:p>
    <w:p w:rsidR="00622330" w:rsidRPr="005925D1" w:rsidRDefault="00622330" w:rsidP="00622330">
      <w:pPr>
        <w:pStyle w:val="a9"/>
        <w:numPr>
          <w:ilvl w:val="0"/>
          <w:numId w:val="2"/>
        </w:numPr>
        <w:spacing w:line="360" w:lineRule="auto"/>
        <w:ind w:right="-284"/>
        <w:jc w:val="both"/>
        <w:rPr>
          <w:sz w:val="28"/>
          <w:szCs w:val="28"/>
        </w:rPr>
      </w:pPr>
      <w:r w:rsidRPr="005925D1">
        <w:rPr>
          <w:sz w:val="28"/>
          <w:szCs w:val="28"/>
        </w:rPr>
        <w:t>осущес</w:t>
      </w:r>
      <w:r w:rsidR="00373999">
        <w:rPr>
          <w:sz w:val="28"/>
          <w:szCs w:val="28"/>
        </w:rPr>
        <w:t xml:space="preserve">твить внешнюю и внутреннюю критику </w:t>
      </w:r>
      <w:r w:rsidRPr="005925D1">
        <w:rPr>
          <w:sz w:val="28"/>
          <w:szCs w:val="28"/>
        </w:rPr>
        <w:t xml:space="preserve"> исторического источника</w:t>
      </w:r>
      <w:r w:rsidR="005925D1" w:rsidRPr="005925D1">
        <w:rPr>
          <w:sz w:val="28"/>
          <w:szCs w:val="28"/>
        </w:rPr>
        <w:t>.</w:t>
      </w:r>
    </w:p>
    <w:p w:rsidR="00622330" w:rsidRPr="005925D1" w:rsidRDefault="00622330" w:rsidP="00622330">
      <w:pPr>
        <w:spacing w:line="360" w:lineRule="auto"/>
        <w:ind w:left="-426"/>
        <w:jc w:val="both"/>
        <w:rPr>
          <w:sz w:val="28"/>
          <w:szCs w:val="28"/>
        </w:rPr>
      </w:pPr>
      <w:r w:rsidRPr="005925D1">
        <w:rPr>
          <w:sz w:val="28"/>
          <w:szCs w:val="28"/>
        </w:rPr>
        <w:t>В работе используются такие методы</w:t>
      </w:r>
      <w:r w:rsidR="005925D1" w:rsidRPr="005925D1">
        <w:rPr>
          <w:sz w:val="28"/>
          <w:szCs w:val="28"/>
        </w:rPr>
        <w:t xml:space="preserve"> социального </w:t>
      </w:r>
      <w:r w:rsidRPr="005925D1">
        <w:rPr>
          <w:sz w:val="28"/>
          <w:szCs w:val="28"/>
        </w:rPr>
        <w:t xml:space="preserve"> исследования, как: интервьюирование, метод устной истории, </w:t>
      </w:r>
      <w:r w:rsidR="00680896">
        <w:rPr>
          <w:sz w:val="28"/>
          <w:szCs w:val="28"/>
        </w:rPr>
        <w:t>методы</w:t>
      </w:r>
      <w:r w:rsidRPr="005925D1">
        <w:rPr>
          <w:sz w:val="28"/>
          <w:szCs w:val="28"/>
        </w:rPr>
        <w:t xml:space="preserve"> биографического и критического анализа.</w:t>
      </w:r>
    </w:p>
    <w:p w:rsidR="005925D1" w:rsidRPr="005925D1" w:rsidRDefault="005925D1" w:rsidP="00622330">
      <w:pPr>
        <w:spacing w:line="360" w:lineRule="auto"/>
        <w:ind w:left="-426"/>
        <w:jc w:val="both"/>
        <w:rPr>
          <w:sz w:val="28"/>
          <w:szCs w:val="28"/>
        </w:rPr>
      </w:pPr>
    </w:p>
    <w:p w:rsidR="005925D1" w:rsidRDefault="005925D1" w:rsidP="005925D1">
      <w:pPr>
        <w:pStyle w:val="1"/>
        <w:spacing w:before="0"/>
        <w:jc w:val="center"/>
        <w:rPr>
          <w:color w:val="auto"/>
        </w:rPr>
      </w:pPr>
      <w:r w:rsidRPr="00FE29F4">
        <w:rPr>
          <w:color w:val="auto"/>
        </w:rPr>
        <w:t>Глава 1</w:t>
      </w:r>
    </w:p>
    <w:p w:rsidR="005925D1" w:rsidRPr="00D6685E" w:rsidRDefault="005925D1" w:rsidP="005925D1">
      <w:pPr>
        <w:pStyle w:val="1"/>
        <w:spacing w:before="0"/>
        <w:jc w:val="center"/>
        <w:rPr>
          <w:i/>
          <w:color w:val="auto"/>
        </w:rPr>
      </w:pPr>
      <w:r w:rsidRPr="00D6685E">
        <w:rPr>
          <w:i/>
          <w:color w:val="auto"/>
        </w:rPr>
        <w:t>Жизненный путь сержанта РККА Степана Башкирова</w:t>
      </w:r>
    </w:p>
    <w:p w:rsidR="005925D1" w:rsidRPr="0092287E" w:rsidRDefault="005925D1" w:rsidP="005925D1"/>
    <w:p w:rsidR="005925D1" w:rsidRPr="005925D1" w:rsidRDefault="005925D1" w:rsidP="005925D1">
      <w:pPr>
        <w:spacing w:line="360" w:lineRule="auto"/>
        <w:ind w:left="-567"/>
        <w:jc w:val="both"/>
        <w:rPr>
          <w:sz w:val="28"/>
          <w:szCs w:val="28"/>
        </w:rPr>
      </w:pPr>
      <w:r w:rsidRPr="005925D1">
        <w:rPr>
          <w:sz w:val="28"/>
          <w:szCs w:val="28"/>
        </w:rPr>
        <w:t>Степан Трофимович Башкиров родился в 1913 году в</w:t>
      </w:r>
      <w:r w:rsidR="002F4272">
        <w:rPr>
          <w:sz w:val="28"/>
          <w:szCs w:val="28"/>
        </w:rPr>
        <w:t xml:space="preserve"> селе </w:t>
      </w:r>
      <w:proofErr w:type="spellStart"/>
      <w:r w:rsidR="002F4272">
        <w:rPr>
          <w:sz w:val="28"/>
          <w:szCs w:val="28"/>
        </w:rPr>
        <w:t>Аларь</w:t>
      </w:r>
      <w:proofErr w:type="spellEnd"/>
      <w:r w:rsidR="002F4272">
        <w:rPr>
          <w:sz w:val="28"/>
          <w:szCs w:val="28"/>
        </w:rPr>
        <w:t xml:space="preserve"> Иркутской области в </w:t>
      </w:r>
      <w:r w:rsidRPr="005925D1">
        <w:rPr>
          <w:sz w:val="28"/>
          <w:szCs w:val="28"/>
        </w:rPr>
        <w:t xml:space="preserve"> семье батрачки Башкировой Аграфены Трофимовны. Отец Степана  из зажиточной крестьянской семьи. Брак был невенчанным, то есть для того времени незаконным, поэтому отчество сын получил материнское</w:t>
      </w:r>
      <w:r w:rsidR="004A1217">
        <w:rPr>
          <w:sz w:val="28"/>
          <w:szCs w:val="28"/>
        </w:rPr>
        <w:t xml:space="preserve"> (Приложение</w:t>
      </w:r>
      <w:r w:rsidR="004A1217" w:rsidRPr="004A1217">
        <w:rPr>
          <w:sz w:val="28"/>
          <w:szCs w:val="28"/>
        </w:rPr>
        <w:t xml:space="preserve"> </w:t>
      </w:r>
      <w:r w:rsidR="004A1217">
        <w:rPr>
          <w:sz w:val="28"/>
          <w:szCs w:val="28"/>
          <w:lang w:val="en-US"/>
        </w:rPr>
        <w:t>I</w:t>
      </w:r>
      <w:r w:rsidR="004A1217" w:rsidRPr="004A1217">
        <w:rPr>
          <w:sz w:val="28"/>
          <w:szCs w:val="28"/>
        </w:rPr>
        <w:t>)</w:t>
      </w:r>
      <w:r w:rsidRPr="005925D1">
        <w:rPr>
          <w:sz w:val="28"/>
          <w:szCs w:val="28"/>
        </w:rPr>
        <w:t>. Позднее родилась младшая сестра Любовь, отцом которой был политический ссыльный, но, в основном, все заботы о содержании и воспитании детей лежали на плечах Аграфены Трофимовны. Вскоре семья перебралась в г</w:t>
      </w:r>
      <w:proofErr w:type="gramStart"/>
      <w:r w:rsidRPr="005925D1">
        <w:rPr>
          <w:sz w:val="28"/>
          <w:szCs w:val="28"/>
        </w:rPr>
        <w:t>.Ч</w:t>
      </w:r>
      <w:proofErr w:type="gramEnd"/>
      <w:r w:rsidRPr="005925D1">
        <w:rPr>
          <w:sz w:val="28"/>
          <w:szCs w:val="28"/>
        </w:rPr>
        <w:t>еремхово. Степан закончил семилетку и стал работать слесарем водопроводчиком в жилищно-коммунальном хозяйстве. Он женился на Ивановой Христине. Родители девушки были против этого брака, считая его неравным,  поэтому родственных отношений с тестем не сложилось. В 1938 году у молодых родилась дочь Надежда, а через год  жена Степана заболела и умерла. Все заботы о ребёнке с молодым вдовцом делила его мать Аграфена Трофимовна.</w:t>
      </w:r>
    </w:p>
    <w:p w:rsidR="005925D1" w:rsidRPr="005925D1" w:rsidRDefault="005925D1" w:rsidP="005925D1">
      <w:pPr>
        <w:spacing w:line="360" w:lineRule="auto"/>
        <w:ind w:left="-567"/>
        <w:jc w:val="both"/>
        <w:rPr>
          <w:sz w:val="28"/>
          <w:szCs w:val="28"/>
        </w:rPr>
      </w:pPr>
      <w:r w:rsidRPr="005925D1">
        <w:rPr>
          <w:sz w:val="28"/>
          <w:szCs w:val="28"/>
        </w:rPr>
        <w:t xml:space="preserve">Летом 1941 года началась мобилизация, а в октябре, через три месяца после начала войны, повестку на фронт получил и Степан Башкиров. До 1944 года военная часть, где служил сержант Башкиров, в составе 17 армии Забайкальского фронта  находилась на востоке, на границе с Монголией, а затем часть была переброшена на Запад. Надежда Степановна Столерова (в девичестве Башкирова)  </w:t>
      </w:r>
      <w:r w:rsidRPr="005925D1">
        <w:rPr>
          <w:sz w:val="28"/>
          <w:szCs w:val="28"/>
        </w:rPr>
        <w:lastRenderedPageBreak/>
        <w:t xml:space="preserve">запомнила, как отец проездом прибежал домой со станции навестить родных, передал бабушке свой хлебный паёк, оставил даже портянки, считая, что им в хозяйстве всё пригодится.  </w:t>
      </w:r>
    </w:p>
    <w:p w:rsidR="005925D1" w:rsidRPr="005925D1" w:rsidRDefault="005925D1" w:rsidP="005925D1">
      <w:pPr>
        <w:spacing w:line="360" w:lineRule="auto"/>
        <w:ind w:left="-567"/>
        <w:jc w:val="both"/>
        <w:rPr>
          <w:bCs/>
          <w:color w:val="333333"/>
          <w:sz w:val="28"/>
          <w:szCs w:val="28"/>
          <w:shd w:val="clear" w:color="auto" w:fill="FFFFFF"/>
        </w:rPr>
      </w:pPr>
      <w:r w:rsidRPr="005925D1">
        <w:rPr>
          <w:bCs/>
          <w:color w:val="333333"/>
          <w:sz w:val="28"/>
          <w:szCs w:val="28"/>
          <w:shd w:val="clear" w:color="auto" w:fill="FFFFFF"/>
        </w:rPr>
        <w:t xml:space="preserve">Сержант артиллерист Степан Трофимович Башкиров воевал на Белорусском фронте в 23-й стрелковой  </w:t>
      </w:r>
      <w:proofErr w:type="spellStart"/>
      <w:r w:rsidRPr="005925D1">
        <w:rPr>
          <w:bCs/>
          <w:color w:val="333333"/>
          <w:sz w:val="28"/>
          <w:szCs w:val="28"/>
          <w:shd w:val="clear" w:color="auto" w:fill="FFFFFF"/>
        </w:rPr>
        <w:t>Киевско-Житомирской</w:t>
      </w:r>
      <w:proofErr w:type="spellEnd"/>
      <w:r w:rsidRPr="005925D1">
        <w:rPr>
          <w:bCs/>
          <w:color w:val="333333"/>
          <w:sz w:val="28"/>
          <w:szCs w:val="28"/>
          <w:shd w:val="clear" w:color="auto" w:fill="FFFFFF"/>
        </w:rPr>
        <w:t xml:space="preserve">  дивизии [</w:t>
      </w:r>
      <w:r w:rsidR="00047090" w:rsidRPr="00047090">
        <w:rPr>
          <w:bCs/>
          <w:sz w:val="28"/>
          <w:szCs w:val="28"/>
          <w:shd w:val="clear" w:color="auto" w:fill="FFFFFF"/>
        </w:rPr>
        <w:t>4</w:t>
      </w:r>
      <w:r w:rsidRPr="005925D1">
        <w:rPr>
          <w:bCs/>
          <w:color w:val="333333"/>
          <w:sz w:val="28"/>
          <w:szCs w:val="28"/>
          <w:shd w:val="clear" w:color="auto" w:fill="FFFFFF"/>
        </w:rPr>
        <w:t>].</w:t>
      </w:r>
    </w:p>
    <w:p w:rsidR="005925D1" w:rsidRPr="005925D1" w:rsidRDefault="005925D1" w:rsidP="005925D1">
      <w:pPr>
        <w:spacing w:line="360" w:lineRule="auto"/>
        <w:ind w:left="-567"/>
        <w:jc w:val="both"/>
        <w:rPr>
          <w:bCs/>
          <w:color w:val="333333"/>
          <w:sz w:val="28"/>
          <w:szCs w:val="28"/>
          <w:shd w:val="clear" w:color="auto" w:fill="FFFFFF"/>
        </w:rPr>
      </w:pPr>
      <w:r w:rsidRPr="005925D1">
        <w:rPr>
          <w:bCs/>
          <w:color w:val="333333"/>
          <w:sz w:val="28"/>
          <w:szCs w:val="28"/>
          <w:shd w:val="clear" w:color="auto" w:fill="FFFFFF"/>
        </w:rPr>
        <w:t xml:space="preserve">11 января в бою у белорусской деревни </w:t>
      </w:r>
      <w:proofErr w:type="spellStart"/>
      <w:r w:rsidRPr="005925D1">
        <w:rPr>
          <w:bCs/>
          <w:color w:val="333333"/>
          <w:sz w:val="28"/>
          <w:szCs w:val="28"/>
          <w:shd w:val="clear" w:color="auto" w:fill="FFFFFF"/>
        </w:rPr>
        <w:t>Вишар</w:t>
      </w:r>
      <w:proofErr w:type="spellEnd"/>
      <w:r w:rsidRPr="005925D1">
        <w:rPr>
          <w:bCs/>
          <w:color w:val="333333"/>
          <w:sz w:val="28"/>
          <w:szCs w:val="28"/>
          <w:shd w:val="clear" w:color="auto" w:fill="FFFFFF"/>
        </w:rPr>
        <w:t xml:space="preserve"> командир миномётного расчёта младший сержант Башкиров С.Т. огнём из миномёта уничтожил 3 </w:t>
      </w:r>
      <w:proofErr w:type="gramStart"/>
      <w:r w:rsidRPr="005925D1">
        <w:rPr>
          <w:bCs/>
          <w:color w:val="333333"/>
          <w:sz w:val="28"/>
          <w:szCs w:val="28"/>
          <w:shd w:val="clear" w:color="auto" w:fill="FFFFFF"/>
        </w:rPr>
        <w:t>огневых</w:t>
      </w:r>
      <w:proofErr w:type="gramEnd"/>
      <w:r w:rsidRPr="005925D1">
        <w:rPr>
          <w:bCs/>
          <w:color w:val="333333"/>
          <w:sz w:val="28"/>
          <w:szCs w:val="28"/>
          <w:shd w:val="clear" w:color="auto" w:fill="FFFFFF"/>
        </w:rPr>
        <w:t xml:space="preserve"> пулемётных точки, за что был награждён медалью «За отвагу» [</w:t>
      </w:r>
      <w:r w:rsidR="004A1217">
        <w:rPr>
          <w:bCs/>
          <w:color w:val="333333"/>
          <w:sz w:val="28"/>
          <w:szCs w:val="28"/>
          <w:shd w:val="clear" w:color="auto" w:fill="FFFFFF"/>
        </w:rPr>
        <w:t>6</w:t>
      </w:r>
      <w:r w:rsidRPr="005925D1">
        <w:rPr>
          <w:bCs/>
          <w:color w:val="333333"/>
          <w:sz w:val="28"/>
          <w:szCs w:val="28"/>
          <w:shd w:val="clear" w:color="auto" w:fill="FFFFFF"/>
        </w:rPr>
        <w:t>]</w:t>
      </w:r>
      <w:r w:rsidR="005E08FF">
        <w:rPr>
          <w:bCs/>
          <w:color w:val="333333"/>
          <w:sz w:val="28"/>
          <w:szCs w:val="28"/>
          <w:shd w:val="clear" w:color="auto" w:fill="FFFFFF"/>
        </w:rPr>
        <w:t xml:space="preserve"> </w:t>
      </w:r>
      <w:r w:rsidR="005E08FF">
        <w:rPr>
          <w:bCs/>
          <w:color w:val="333333"/>
          <w:sz w:val="28"/>
          <w:szCs w:val="28"/>
          <w:shd w:val="clear" w:color="auto" w:fill="FFFFFF"/>
          <w:lang w:val="en-US"/>
        </w:rPr>
        <w:t>(</w:t>
      </w:r>
      <w:r w:rsidR="005E08FF">
        <w:rPr>
          <w:bCs/>
          <w:color w:val="333333"/>
          <w:sz w:val="28"/>
          <w:szCs w:val="28"/>
          <w:shd w:val="clear" w:color="auto" w:fill="FFFFFF"/>
        </w:rPr>
        <w:t xml:space="preserve">Приложение </w:t>
      </w:r>
      <w:r w:rsidR="005E08FF">
        <w:rPr>
          <w:bCs/>
          <w:color w:val="333333"/>
          <w:sz w:val="28"/>
          <w:szCs w:val="28"/>
          <w:shd w:val="clear" w:color="auto" w:fill="FFFFFF"/>
          <w:lang w:val="en-US"/>
        </w:rPr>
        <w:t>III)</w:t>
      </w:r>
      <w:r w:rsidRPr="005925D1">
        <w:rPr>
          <w:bCs/>
          <w:color w:val="333333"/>
          <w:sz w:val="28"/>
          <w:szCs w:val="28"/>
          <w:shd w:val="clear" w:color="auto" w:fill="FFFFFF"/>
        </w:rPr>
        <w:t xml:space="preserve">.  </w:t>
      </w:r>
    </w:p>
    <w:p w:rsidR="005925D1" w:rsidRPr="005925D1" w:rsidRDefault="005925D1" w:rsidP="005925D1">
      <w:pPr>
        <w:spacing w:line="360" w:lineRule="auto"/>
        <w:ind w:left="-567"/>
        <w:jc w:val="both"/>
        <w:rPr>
          <w:bCs/>
          <w:color w:val="333333"/>
          <w:sz w:val="28"/>
          <w:szCs w:val="28"/>
          <w:shd w:val="clear" w:color="auto" w:fill="FFFFFF"/>
        </w:rPr>
      </w:pPr>
      <w:r w:rsidRPr="005925D1">
        <w:rPr>
          <w:bCs/>
          <w:color w:val="333333"/>
          <w:sz w:val="28"/>
          <w:szCs w:val="28"/>
          <w:shd w:val="clear" w:color="auto" w:fill="FFFFFF"/>
        </w:rPr>
        <w:t xml:space="preserve">Из Наградного листа «11 апреля 1944 года немцы перешли в контратаку на </w:t>
      </w:r>
      <w:proofErr w:type="gramStart"/>
      <w:r w:rsidRPr="005925D1">
        <w:rPr>
          <w:bCs/>
          <w:color w:val="333333"/>
          <w:sz w:val="28"/>
          <w:szCs w:val="28"/>
          <w:shd w:val="clear" w:color="auto" w:fill="FFFFFF"/>
        </w:rPr>
        <w:t xml:space="preserve">наши подразделения, обороняющиеся в районе населённого пункта </w:t>
      </w:r>
      <w:proofErr w:type="spellStart"/>
      <w:r w:rsidRPr="005925D1">
        <w:rPr>
          <w:bCs/>
          <w:color w:val="333333"/>
          <w:sz w:val="28"/>
          <w:szCs w:val="28"/>
          <w:shd w:val="clear" w:color="auto" w:fill="FFFFFF"/>
        </w:rPr>
        <w:t>Озераны</w:t>
      </w:r>
      <w:proofErr w:type="spellEnd"/>
      <w:r w:rsidRPr="005925D1">
        <w:rPr>
          <w:bCs/>
          <w:color w:val="333333"/>
          <w:sz w:val="28"/>
          <w:szCs w:val="28"/>
          <w:shd w:val="clear" w:color="auto" w:fill="FFFFFF"/>
        </w:rPr>
        <w:t xml:space="preserve"> </w:t>
      </w:r>
      <w:proofErr w:type="spellStart"/>
      <w:r w:rsidRPr="005925D1">
        <w:rPr>
          <w:bCs/>
          <w:color w:val="333333"/>
          <w:sz w:val="28"/>
          <w:szCs w:val="28"/>
          <w:shd w:val="clear" w:color="auto" w:fill="FFFFFF"/>
        </w:rPr>
        <w:t>Туровского</w:t>
      </w:r>
      <w:proofErr w:type="spellEnd"/>
      <w:r w:rsidRPr="005925D1">
        <w:rPr>
          <w:bCs/>
          <w:color w:val="333333"/>
          <w:sz w:val="28"/>
          <w:szCs w:val="28"/>
          <w:shd w:val="clear" w:color="auto" w:fill="FFFFFF"/>
        </w:rPr>
        <w:t xml:space="preserve"> района </w:t>
      </w:r>
      <w:proofErr w:type="spellStart"/>
      <w:r w:rsidRPr="005925D1">
        <w:rPr>
          <w:bCs/>
          <w:color w:val="333333"/>
          <w:sz w:val="28"/>
          <w:szCs w:val="28"/>
          <w:shd w:val="clear" w:color="auto" w:fill="FFFFFF"/>
        </w:rPr>
        <w:t>Полесской</w:t>
      </w:r>
      <w:proofErr w:type="spellEnd"/>
      <w:r w:rsidRPr="005925D1">
        <w:rPr>
          <w:bCs/>
          <w:color w:val="333333"/>
          <w:sz w:val="28"/>
          <w:szCs w:val="28"/>
          <w:shd w:val="clear" w:color="auto" w:fill="FFFFFF"/>
        </w:rPr>
        <w:t xml:space="preserve"> области и открыли</w:t>
      </w:r>
      <w:proofErr w:type="gramEnd"/>
      <w:r w:rsidRPr="005925D1">
        <w:rPr>
          <w:bCs/>
          <w:color w:val="333333"/>
          <w:sz w:val="28"/>
          <w:szCs w:val="28"/>
          <w:shd w:val="clear" w:color="auto" w:fill="FFFFFF"/>
        </w:rPr>
        <w:t xml:space="preserve"> сильный артиллерийский и миномётный огонь по нашим боевым порядкам. В это время ранило сержанта Башкирова, который вёл огонь по противнику, после оказания ему помощи он остался в боевом расчёте и продолжал отражать атакующих немцев до окончания боя</w:t>
      </w:r>
      <w:r w:rsidR="00485595" w:rsidRPr="005925D1">
        <w:rPr>
          <w:bCs/>
          <w:color w:val="333333"/>
          <w:sz w:val="28"/>
          <w:szCs w:val="28"/>
          <w:shd w:val="clear" w:color="auto" w:fill="FFFFFF"/>
        </w:rPr>
        <w:t>.… З</w:t>
      </w:r>
      <w:r w:rsidRPr="005925D1">
        <w:rPr>
          <w:bCs/>
          <w:color w:val="333333"/>
          <w:sz w:val="28"/>
          <w:szCs w:val="28"/>
          <w:shd w:val="clear" w:color="auto" w:fill="FFFFFF"/>
        </w:rPr>
        <w:t>а проявленные мужество и преданность Родине в боях с немецкими захватчиками сержант Башкиров достоин Правительственной награды орден «Славы» 3 степени» [там же]</w:t>
      </w:r>
      <w:r w:rsidR="005E08FF">
        <w:rPr>
          <w:bCs/>
          <w:color w:val="333333"/>
          <w:sz w:val="28"/>
          <w:szCs w:val="28"/>
          <w:shd w:val="clear" w:color="auto" w:fill="FFFFFF"/>
        </w:rPr>
        <w:t xml:space="preserve"> </w:t>
      </w:r>
      <w:r w:rsidR="005E08FF" w:rsidRPr="005E08FF">
        <w:rPr>
          <w:bCs/>
          <w:color w:val="333333"/>
          <w:sz w:val="28"/>
          <w:szCs w:val="28"/>
          <w:shd w:val="clear" w:color="auto" w:fill="FFFFFF"/>
        </w:rPr>
        <w:t>(</w:t>
      </w:r>
      <w:r w:rsidR="005E08FF">
        <w:rPr>
          <w:bCs/>
          <w:color w:val="333333"/>
          <w:sz w:val="28"/>
          <w:szCs w:val="28"/>
          <w:shd w:val="clear" w:color="auto" w:fill="FFFFFF"/>
        </w:rPr>
        <w:t xml:space="preserve">Приложение </w:t>
      </w:r>
      <w:r w:rsidR="005E08FF">
        <w:rPr>
          <w:bCs/>
          <w:color w:val="333333"/>
          <w:sz w:val="28"/>
          <w:szCs w:val="28"/>
          <w:shd w:val="clear" w:color="auto" w:fill="FFFFFF"/>
          <w:lang w:val="en-US"/>
        </w:rPr>
        <w:t>IV</w:t>
      </w:r>
      <w:r w:rsidR="005E08FF" w:rsidRPr="005E08FF">
        <w:rPr>
          <w:bCs/>
          <w:color w:val="333333"/>
          <w:sz w:val="28"/>
          <w:szCs w:val="28"/>
          <w:shd w:val="clear" w:color="auto" w:fill="FFFFFF"/>
        </w:rPr>
        <w:t>)</w:t>
      </w:r>
      <w:r w:rsidR="005E08FF" w:rsidRPr="005925D1">
        <w:rPr>
          <w:bCs/>
          <w:color w:val="333333"/>
          <w:sz w:val="28"/>
          <w:szCs w:val="28"/>
          <w:shd w:val="clear" w:color="auto" w:fill="FFFFFF"/>
        </w:rPr>
        <w:t xml:space="preserve">.  </w:t>
      </w:r>
    </w:p>
    <w:p w:rsidR="00BA096F" w:rsidRDefault="005925D1" w:rsidP="005925D1">
      <w:pPr>
        <w:spacing w:line="360" w:lineRule="auto"/>
        <w:ind w:left="-567"/>
        <w:jc w:val="both"/>
        <w:rPr>
          <w:bCs/>
          <w:color w:val="333333"/>
          <w:sz w:val="28"/>
          <w:szCs w:val="28"/>
          <w:shd w:val="clear" w:color="auto" w:fill="FFFFFF"/>
        </w:rPr>
      </w:pPr>
      <w:r w:rsidRPr="005925D1">
        <w:rPr>
          <w:bCs/>
          <w:color w:val="333333"/>
          <w:sz w:val="28"/>
          <w:szCs w:val="28"/>
          <w:shd w:val="clear" w:color="auto" w:fill="FFFFFF"/>
        </w:rPr>
        <w:t xml:space="preserve">Свой боевой путь старший сержант Степан Трофимович Башкиров закончил за два месяца до Дня Победы, он погиб </w:t>
      </w:r>
      <w:r w:rsidRPr="005925D1">
        <w:rPr>
          <w:b/>
          <w:bCs/>
          <w:color w:val="333333"/>
          <w:sz w:val="28"/>
          <w:szCs w:val="28"/>
          <w:shd w:val="clear" w:color="auto" w:fill="FFFFFF"/>
        </w:rPr>
        <w:t xml:space="preserve"> </w:t>
      </w:r>
      <w:r w:rsidRPr="005925D1">
        <w:rPr>
          <w:bCs/>
          <w:color w:val="333333"/>
          <w:sz w:val="28"/>
          <w:szCs w:val="28"/>
          <w:shd w:val="clear" w:color="auto" w:fill="FFFFFF"/>
        </w:rPr>
        <w:t>в бою 7 марта (по свидетельству очевидцев, навестивших мать позднее,</w:t>
      </w:r>
      <w:r w:rsidR="00485595">
        <w:rPr>
          <w:bCs/>
          <w:color w:val="333333"/>
          <w:sz w:val="28"/>
          <w:szCs w:val="28"/>
          <w:shd w:val="clear" w:color="auto" w:fill="FFFFFF"/>
        </w:rPr>
        <w:t xml:space="preserve"> - </w:t>
      </w:r>
      <w:r w:rsidRPr="005925D1">
        <w:rPr>
          <w:bCs/>
          <w:color w:val="333333"/>
          <w:sz w:val="28"/>
          <w:szCs w:val="28"/>
          <w:shd w:val="clear" w:color="auto" w:fill="FFFFFF"/>
        </w:rPr>
        <w:t xml:space="preserve"> 9 марта) 1945 года.</w:t>
      </w:r>
    </w:p>
    <w:p w:rsidR="00BA096F" w:rsidRDefault="005925D1" w:rsidP="005925D1">
      <w:pPr>
        <w:spacing w:line="360" w:lineRule="auto"/>
        <w:ind w:left="-567"/>
        <w:jc w:val="both"/>
        <w:rPr>
          <w:bCs/>
          <w:color w:val="333333"/>
          <w:sz w:val="28"/>
          <w:szCs w:val="28"/>
          <w:shd w:val="clear" w:color="auto" w:fill="FFFFFF"/>
        </w:rPr>
      </w:pPr>
      <w:r w:rsidRPr="005925D1">
        <w:rPr>
          <w:bCs/>
          <w:color w:val="333333"/>
          <w:sz w:val="28"/>
          <w:szCs w:val="28"/>
          <w:shd w:val="clear" w:color="auto" w:fill="FFFFFF"/>
        </w:rPr>
        <w:t xml:space="preserve"> Его дочери шёл восьмой год и она, вспоминая, рассказывала  своим детям, как ночью перед мартовским праздником в их доме вдруг упало и разбилось зеркало, заплакала, предчувствуя беду, бабушка. </w:t>
      </w:r>
    </w:p>
    <w:p w:rsidR="005925D1" w:rsidRPr="005925D1" w:rsidRDefault="005925D1" w:rsidP="005925D1">
      <w:pPr>
        <w:spacing w:line="360" w:lineRule="auto"/>
        <w:ind w:left="-567"/>
        <w:jc w:val="both"/>
        <w:rPr>
          <w:bCs/>
          <w:color w:val="333333"/>
          <w:sz w:val="28"/>
          <w:szCs w:val="28"/>
          <w:shd w:val="clear" w:color="auto" w:fill="FFFFFF"/>
        </w:rPr>
      </w:pPr>
      <w:r w:rsidRPr="005925D1">
        <w:rPr>
          <w:bCs/>
          <w:color w:val="333333"/>
          <w:sz w:val="28"/>
          <w:szCs w:val="28"/>
          <w:shd w:val="clear" w:color="auto" w:fill="FFFFFF"/>
        </w:rPr>
        <w:t xml:space="preserve">Извещение о смерти от 25.03.1945 они получили накануне Победы. Вспоминает внучка </w:t>
      </w:r>
      <w:r w:rsidR="00BA096F">
        <w:rPr>
          <w:bCs/>
          <w:color w:val="333333"/>
          <w:sz w:val="28"/>
          <w:szCs w:val="28"/>
          <w:shd w:val="clear" w:color="auto" w:fill="FFFFFF"/>
        </w:rPr>
        <w:t xml:space="preserve">сержанта Степана Трофимовича </w:t>
      </w:r>
      <w:r w:rsidR="00B247B6">
        <w:rPr>
          <w:bCs/>
          <w:color w:val="333333"/>
          <w:sz w:val="28"/>
          <w:szCs w:val="28"/>
          <w:shd w:val="clear" w:color="auto" w:fill="FFFFFF"/>
        </w:rPr>
        <w:t xml:space="preserve">- </w:t>
      </w:r>
      <w:r w:rsidR="00485595">
        <w:rPr>
          <w:bCs/>
          <w:color w:val="333333"/>
          <w:sz w:val="28"/>
          <w:szCs w:val="28"/>
          <w:shd w:val="clear" w:color="auto" w:fill="FFFFFF"/>
        </w:rPr>
        <w:t xml:space="preserve"> Вера Анатольевна Даурских</w:t>
      </w:r>
      <w:r w:rsidRPr="005925D1">
        <w:rPr>
          <w:bCs/>
          <w:color w:val="333333"/>
          <w:sz w:val="28"/>
          <w:szCs w:val="28"/>
          <w:shd w:val="clear" w:color="auto" w:fill="FFFFFF"/>
        </w:rPr>
        <w:t>: «Сослуживцы, возвращаясь с фронта,  рассказывали, как всё произошло. Раньше артиллерийское орудие перевозили на лошадях, одна из лошадей наступила на мину, от бойцов расчёта, практически, ничего не осталось».</w:t>
      </w:r>
    </w:p>
    <w:p w:rsidR="005925D1" w:rsidRDefault="005925D1" w:rsidP="005925D1">
      <w:pPr>
        <w:spacing w:line="360" w:lineRule="auto"/>
        <w:ind w:left="-567"/>
        <w:jc w:val="both"/>
        <w:rPr>
          <w:bCs/>
          <w:color w:val="333333"/>
          <w:sz w:val="28"/>
          <w:szCs w:val="28"/>
          <w:shd w:val="clear" w:color="auto" w:fill="FFFFFF"/>
        </w:rPr>
      </w:pPr>
      <w:r w:rsidRPr="005925D1">
        <w:rPr>
          <w:bCs/>
          <w:color w:val="333333"/>
          <w:sz w:val="28"/>
          <w:szCs w:val="28"/>
          <w:shd w:val="clear" w:color="auto" w:fill="FFFFFF"/>
        </w:rPr>
        <w:lastRenderedPageBreak/>
        <w:t>Похоронен Степан Трофимович Башкиров в братской могиле в Померании близ города Штеттин.  Померания, в то время была территорией Германии,  в настоящее время это Западно-Поморское воеводство Польши.  В 1946 г. останки солдат  перенесены на участок советских и польских воинов на Центральном муницип</w:t>
      </w:r>
      <w:r w:rsidR="00485595">
        <w:rPr>
          <w:bCs/>
          <w:color w:val="333333"/>
          <w:sz w:val="28"/>
          <w:szCs w:val="28"/>
          <w:shd w:val="clear" w:color="auto" w:fill="FFFFFF"/>
        </w:rPr>
        <w:t xml:space="preserve">альном кладбище г. Щецина </w:t>
      </w:r>
      <w:r w:rsidR="00485595" w:rsidRPr="005925D1">
        <w:rPr>
          <w:bCs/>
          <w:color w:val="333333"/>
          <w:sz w:val="28"/>
          <w:szCs w:val="28"/>
          <w:shd w:val="clear" w:color="auto" w:fill="FFFFFF"/>
        </w:rPr>
        <w:t>[</w:t>
      </w:r>
      <w:r w:rsidR="004A1217">
        <w:rPr>
          <w:bCs/>
          <w:sz w:val="28"/>
          <w:szCs w:val="28"/>
          <w:shd w:val="clear" w:color="auto" w:fill="FFFFFF"/>
        </w:rPr>
        <w:t>5</w:t>
      </w:r>
      <w:r w:rsidR="00485595" w:rsidRPr="005925D1">
        <w:rPr>
          <w:bCs/>
          <w:color w:val="333333"/>
          <w:sz w:val="28"/>
          <w:szCs w:val="28"/>
          <w:shd w:val="clear" w:color="auto" w:fill="FFFFFF"/>
        </w:rPr>
        <w:t>].</w:t>
      </w:r>
      <w:r w:rsidR="00485595">
        <w:rPr>
          <w:bCs/>
          <w:color w:val="333333"/>
          <w:sz w:val="28"/>
          <w:szCs w:val="28"/>
          <w:shd w:val="clear" w:color="auto" w:fill="FFFFFF"/>
        </w:rPr>
        <w:t xml:space="preserve"> </w:t>
      </w:r>
    </w:p>
    <w:p w:rsidR="005925D1" w:rsidRDefault="005925D1" w:rsidP="005925D1">
      <w:pPr>
        <w:spacing w:line="360" w:lineRule="auto"/>
        <w:ind w:left="-567"/>
        <w:jc w:val="both"/>
        <w:rPr>
          <w:bCs/>
          <w:color w:val="333333"/>
          <w:sz w:val="28"/>
          <w:szCs w:val="28"/>
          <w:shd w:val="clear" w:color="auto" w:fill="FFFFFF"/>
        </w:rPr>
      </w:pPr>
    </w:p>
    <w:p w:rsidR="005925D1" w:rsidRPr="00892054" w:rsidRDefault="005925D1" w:rsidP="005925D1">
      <w:pPr>
        <w:pStyle w:val="1"/>
        <w:spacing w:before="0" w:line="240" w:lineRule="auto"/>
        <w:jc w:val="center"/>
        <w:rPr>
          <w:color w:val="auto"/>
        </w:rPr>
      </w:pPr>
      <w:r w:rsidRPr="00892054">
        <w:rPr>
          <w:color w:val="auto"/>
        </w:rPr>
        <w:t>Глава 2</w:t>
      </w:r>
    </w:p>
    <w:p w:rsidR="005925D1" w:rsidRPr="00D6685E" w:rsidRDefault="005925D1" w:rsidP="005925D1">
      <w:pPr>
        <w:pStyle w:val="1"/>
        <w:spacing w:before="0" w:line="240" w:lineRule="auto"/>
        <w:jc w:val="center"/>
        <w:rPr>
          <w:i/>
          <w:color w:val="auto"/>
        </w:rPr>
      </w:pPr>
      <w:r w:rsidRPr="00D6685E">
        <w:rPr>
          <w:i/>
          <w:color w:val="auto"/>
        </w:rPr>
        <w:t>Фронтовые письма как исторический источник</w:t>
      </w:r>
    </w:p>
    <w:p w:rsidR="005925D1" w:rsidRDefault="005925D1" w:rsidP="005925D1"/>
    <w:p w:rsidR="005925D1" w:rsidRPr="00CB30BB" w:rsidRDefault="005925D1" w:rsidP="005925D1">
      <w:pPr>
        <w:pStyle w:val="2"/>
        <w:ind w:left="-567"/>
        <w:rPr>
          <w:i/>
          <w:color w:val="auto"/>
          <w:sz w:val="28"/>
          <w:szCs w:val="28"/>
        </w:rPr>
      </w:pPr>
      <w:r w:rsidRPr="00CB30BB">
        <w:rPr>
          <w:i/>
          <w:color w:val="auto"/>
          <w:sz w:val="28"/>
          <w:szCs w:val="28"/>
        </w:rPr>
        <w:t>2.1 Внешняя критика источника</w:t>
      </w:r>
    </w:p>
    <w:p w:rsidR="005925D1" w:rsidRPr="005925D1" w:rsidRDefault="005925D1" w:rsidP="005925D1">
      <w:pPr>
        <w:rPr>
          <w:lang w:eastAsia="en-US"/>
        </w:rPr>
      </w:pPr>
    </w:p>
    <w:tbl>
      <w:tblPr>
        <w:tblStyle w:val="aa"/>
        <w:tblW w:w="0" w:type="auto"/>
        <w:tblInd w:w="-459" w:type="dxa"/>
        <w:tblLook w:val="04A0"/>
      </w:tblPr>
      <w:tblGrid>
        <w:gridCol w:w="4253"/>
        <w:gridCol w:w="5776"/>
      </w:tblGrid>
      <w:tr w:rsidR="005925D1" w:rsidRPr="005925D1" w:rsidTr="00570E4F">
        <w:tc>
          <w:tcPr>
            <w:tcW w:w="4253" w:type="dxa"/>
          </w:tcPr>
          <w:p w:rsidR="005925D1" w:rsidRPr="005925D1" w:rsidRDefault="005925D1" w:rsidP="00570E4F">
            <w:pPr>
              <w:jc w:val="both"/>
              <w:rPr>
                <w:sz w:val="28"/>
                <w:szCs w:val="28"/>
              </w:rPr>
            </w:pPr>
            <w:r w:rsidRPr="005925D1">
              <w:rPr>
                <w:sz w:val="28"/>
                <w:szCs w:val="28"/>
              </w:rPr>
              <w:t>1. Материальная характеристика документа</w:t>
            </w:r>
          </w:p>
          <w:p w:rsidR="005925D1" w:rsidRPr="005925D1" w:rsidRDefault="005925D1" w:rsidP="00570E4F">
            <w:pPr>
              <w:jc w:val="both"/>
              <w:rPr>
                <w:sz w:val="28"/>
                <w:szCs w:val="28"/>
              </w:rPr>
            </w:pPr>
          </w:p>
        </w:tc>
        <w:tc>
          <w:tcPr>
            <w:tcW w:w="5777" w:type="dxa"/>
          </w:tcPr>
          <w:p w:rsidR="005925D1" w:rsidRPr="005925D1" w:rsidRDefault="005925D1" w:rsidP="00570E4F">
            <w:pPr>
              <w:rPr>
                <w:sz w:val="28"/>
                <w:szCs w:val="28"/>
              </w:rPr>
            </w:pPr>
            <w:r w:rsidRPr="005925D1">
              <w:rPr>
                <w:sz w:val="28"/>
                <w:szCs w:val="28"/>
              </w:rPr>
              <w:t xml:space="preserve">Письма написаны на истрепанных, потертых пожелтевших от времени листах из школьной тетради. </w:t>
            </w:r>
          </w:p>
          <w:p w:rsidR="005925D1" w:rsidRPr="005925D1" w:rsidRDefault="005925D1" w:rsidP="00570E4F">
            <w:pPr>
              <w:rPr>
                <w:sz w:val="28"/>
                <w:szCs w:val="28"/>
              </w:rPr>
            </w:pPr>
            <w:r w:rsidRPr="005925D1">
              <w:rPr>
                <w:sz w:val="28"/>
                <w:szCs w:val="28"/>
              </w:rPr>
              <w:t>Большинство писем написаны чётким, ровным, аккуратным почерком, но есть и неразборчиво написанные письма. Автор  извиняется за небрежность, объясняя её либо спешкой, либо отсутствием хорошего освещения.</w:t>
            </w:r>
          </w:p>
          <w:p w:rsidR="005925D1" w:rsidRDefault="005925D1" w:rsidP="00570E4F">
            <w:pPr>
              <w:rPr>
                <w:sz w:val="28"/>
                <w:szCs w:val="28"/>
              </w:rPr>
            </w:pPr>
            <w:r w:rsidRPr="005925D1">
              <w:rPr>
                <w:sz w:val="28"/>
                <w:szCs w:val="28"/>
              </w:rPr>
              <w:t>Автор использовал чернильную ручку или карандаш.</w:t>
            </w:r>
          </w:p>
          <w:p w:rsidR="005925D1" w:rsidRPr="005925D1" w:rsidRDefault="005925D1" w:rsidP="00570E4F">
            <w:pPr>
              <w:rPr>
                <w:sz w:val="28"/>
                <w:szCs w:val="28"/>
              </w:rPr>
            </w:pPr>
            <w:r w:rsidRPr="005925D1">
              <w:rPr>
                <w:sz w:val="28"/>
                <w:szCs w:val="28"/>
              </w:rPr>
              <w:t xml:space="preserve"> Среди писем встречаются солдатские треугольники, почтовые карточки и сложенные вдвое листы без конвертов.  </w:t>
            </w:r>
          </w:p>
          <w:p w:rsidR="005925D1" w:rsidRPr="005925D1" w:rsidRDefault="005925D1" w:rsidP="00570E4F">
            <w:pPr>
              <w:rPr>
                <w:sz w:val="28"/>
                <w:szCs w:val="28"/>
              </w:rPr>
            </w:pPr>
          </w:p>
        </w:tc>
      </w:tr>
      <w:tr w:rsidR="005925D1" w:rsidRPr="005925D1" w:rsidTr="00570E4F">
        <w:tc>
          <w:tcPr>
            <w:tcW w:w="4253" w:type="dxa"/>
          </w:tcPr>
          <w:p w:rsidR="005925D1" w:rsidRPr="005925D1" w:rsidRDefault="005925D1" w:rsidP="00570E4F">
            <w:pPr>
              <w:jc w:val="both"/>
              <w:rPr>
                <w:sz w:val="28"/>
                <w:szCs w:val="28"/>
              </w:rPr>
            </w:pPr>
            <w:r w:rsidRPr="005925D1">
              <w:rPr>
                <w:sz w:val="28"/>
                <w:szCs w:val="28"/>
              </w:rPr>
              <w:t>2. Установление подлинности</w:t>
            </w:r>
          </w:p>
        </w:tc>
        <w:tc>
          <w:tcPr>
            <w:tcW w:w="5777" w:type="dxa"/>
          </w:tcPr>
          <w:p w:rsidR="005925D1" w:rsidRPr="005925D1" w:rsidRDefault="005925D1" w:rsidP="00570E4F">
            <w:pPr>
              <w:rPr>
                <w:sz w:val="28"/>
                <w:szCs w:val="28"/>
              </w:rPr>
            </w:pPr>
            <w:r w:rsidRPr="005925D1">
              <w:rPr>
                <w:sz w:val="28"/>
                <w:szCs w:val="28"/>
              </w:rPr>
              <w:t>На треугольниках и открытках стоят печати «Просмотрено военной Цензурой», в штампе можно прочитать дату (1941,1944 гг.), указан номер полевой почты.</w:t>
            </w:r>
          </w:p>
          <w:p w:rsidR="005925D1" w:rsidRPr="005925D1" w:rsidRDefault="005925D1" w:rsidP="00570E4F">
            <w:pPr>
              <w:rPr>
                <w:sz w:val="28"/>
                <w:szCs w:val="28"/>
              </w:rPr>
            </w:pPr>
            <w:r w:rsidRPr="005925D1">
              <w:rPr>
                <w:sz w:val="28"/>
                <w:szCs w:val="28"/>
              </w:rPr>
              <w:t>В письмах содержатся слова, вышедшие из употребления, архаизмы.</w:t>
            </w:r>
          </w:p>
          <w:p w:rsidR="005925D1" w:rsidRPr="005925D1" w:rsidRDefault="005925D1" w:rsidP="00570E4F">
            <w:pPr>
              <w:rPr>
                <w:sz w:val="28"/>
                <w:szCs w:val="28"/>
              </w:rPr>
            </w:pPr>
            <w:r w:rsidRPr="005925D1">
              <w:rPr>
                <w:sz w:val="28"/>
                <w:szCs w:val="28"/>
              </w:rPr>
              <w:t>Тексты писем содержат много орфографических</w:t>
            </w:r>
            <w:r>
              <w:rPr>
                <w:sz w:val="28"/>
                <w:szCs w:val="28"/>
              </w:rPr>
              <w:t xml:space="preserve"> </w:t>
            </w:r>
            <w:r w:rsidRPr="005925D1">
              <w:rPr>
                <w:sz w:val="28"/>
                <w:szCs w:val="28"/>
              </w:rPr>
              <w:t>и речевых ошибок, отсутствуют необходимые знаки препинания, что объясняется биографией автора документа. Нам известно, что он выходец из бедной крестьянской семьи, хорошего образования не получил, до войны работал слесарем.</w:t>
            </w:r>
          </w:p>
          <w:p w:rsidR="005925D1" w:rsidRPr="005925D1" w:rsidRDefault="005925D1" w:rsidP="00570E4F">
            <w:pPr>
              <w:rPr>
                <w:sz w:val="28"/>
                <w:szCs w:val="28"/>
              </w:rPr>
            </w:pPr>
          </w:p>
        </w:tc>
      </w:tr>
      <w:tr w:rsidR="005925D1" w:rsidRPr="005925D1" w:rsidTr="00570E4F">
        <w:tc>
          <w:tcPr>
            <w:tcW w:w="4253" w:type="dxa"/>
          </w:tcPr>
          <w:p w:rsidR="005925D1" w:rsidRPr="005925D1" w:rsidRDefault="005925D1" w:rsidP="00570E4F">
            <w:pPr>
              <w:jc w:val="both"/>
              <w:rPr>
                <w:sz w:val="28"/>
                <w:szCs w:val="28"/>
              </w:rPr>
            </w:pPr>
            <w:r w:rsidRPr="005925D1">
              <w:rPr>
                <w:sz w:val="28"/>
                <w:szCs w:val="28"/>
              </w:rPr>
              <w:lastRenderedPageBreak/>
              <w:t>3. Атрибуция документа</w:t>
            </w:r>
          </w:p>
        </w:tc>
        <w:tc>
          <w:tcPr>
            <w:tcW w:w="5777" w:type="dxa"/>
          </w:tcPr>
          <w:p w:rsidR="005925D1" w:rsidRDefault="005925D1" w:rsidP="00570E4F">
            <w:pPr>
              <w:rPr>
                <w:sz w:val="28"/>
                <w:szCs w:val="28"/>
              </w:rPr>
            </w:pPr>
            <w:r w:rsidRPr="005925D1">
              <w:rPr>
                <w:sz w:val="28"/>
                <w:szCs w:val="28"/>
              </w:rPr>
              <w:t xml:space="preserve">Документ относится к эпистолярным источникам личного происхождения. </w:t>
            </w:r>
          </w:p>
          <w:p w:rsidR="005925D1" w:rsidRPr="005925D1" w:rsidRDefault="005925D1" w:rsidP="00570E4F">
            <w:pPr>
              <w:rPr>
                <w:sz w:val="28"/>
                <w:szCs w:val="28"/>
              </w:rPr>
            </w:pPr>
            <w:r w:rsidRPr="005925D1">
              <w:rPr>
                <w:sz w:val="28"/>
                <w:szCs w:val="28"/>
              </w:rPr>
              <w:t xml:space="preserve">Письма с фронта были написаны жителем </w:t>
            </w:r>
            <w:r>
              <w:rPr>
                <w:sz w:val="28"/>
                <w:szCs w:val="28"/>
              </w:rPr>
              <w:t xml:space="preserve">Черемхова Башкировым Степаном Трофимовичем </w:t>
            </w:r>
            <w:r w:rsidRPr="005925D1">
              <w:rPr>
                <w:sz w:val="28"/>
                <w:szCs w:val="28"/>
              </w:rPr>
              <w:t xml:space="preserve"> в 1941-45 гг. и адресованы матери</w:t>
            </w:r>
            <w:r>
              <w:rPr>
                <w:sz w:val="28"/>
                <w:szCs w:val="28"/>
              </w:rPr>
              <w:t>,</w:t>
            </w:r>
            <w:r w:rsidRPr="005925D1">
              <w:rPr>
                <w:sz w:val="28"/>
                <w:szCs w:val="28"/>
              </w:rPr>
              <w:t xml:space="preserve"> Аграфене Трофимовне  Башкировой</w:t>
            </w:r>
            <w:r>
              <w:rPr>
                <w:sz w:val="28"/>
                <w:szCs w:val="28"/>
              </w:rPr>
              <w:t>,</w:t>
            </w:r>
            <w:r w:rsidRPr="005925D1">
              <w:rPr>
                <w:sz w:val="28"/>
                <w:szCs w:val="28"/>
              </w:rPr>
              <w:t xml:space="preserve"> и маленькой дочери Надежде.</w:t>
            </w:r>
          </w:p>
          <w:p w:rsidR="005925D1" w:rsidRPr="005925D1" w:rsidRDefault="005925D1" w:rsidP="00570E4F">
            <w:pPr>
              <w:rPr>
                <w:sz w:val="28"/>
                <w:szCs w:val="28"/>
              </w:rPr>
            </w:pPr>
          </w:p>
        </w:tc>
      </w:tr>
      <w:tr w:rsidR="005925D1" w:rsidRPr="005925D1" w:rsidTr="00570E4F">
        <w:tc>
          <w:tcPr>
            <w:tcW w:w="4253" w:type="dxa"/>
          </w:tcPr>
          <w:p w:rsidR="005925D1" w:rsidRPr="005925D1" w:rsidRDefault="005925D1" w:rsidP="00570E4F">
            <w:pPr>
              <w:rPr>
                <w:sz w:val="28"/>
                <w:szCs w:val="28"/>
              </w:rPr>
            </w:pPr>
            <w:r w:rsidRPr="005925D1">
              <w:rPr>
                <w:sz w:val="28"/>
                <w:szCs w:val="28"/>
              </w:rPr>
              <w:t>4. Причины, цели, исторические обстоятельства появления документа</w:t>
            </w:r>
          </w:p>
        </w:tc>
        <w:tc>
          <w:tcPr>
            <w:tcW w:w="5777" w:type="dxa"/>
          </w:tcPr>
          <w:p w:rsidR="005925D1" w:rsidRPr="005925D1" w:rsidRDefault="005925D1" w:rsidP="00570E4F">
            <w:pPr>
              <w:rPr>
                <w:sz w:val="28"/>
                <w:szCs w:val="28"/>
              </w:rPr>
            </w:pPr>
            <w:r w:rsidRPr="005925D1">
              <w:rPr>
                <w:sz w:val="28"/>
                <w:szCs w:val="28"/>
              </w:rPr>
              <w:t xml:space="preserve">Письма – единственная нить, которая связывала фронтовика с домом, родными и близкими. Из писем узнавали новости, в письмах передавали просьбы и поручения и делились эмоциональными переживаниями. </w:t>
            </w:r>
          </w:p>
          <w:p w:rsidR="005925D1" w:rsidRPr="005925D1" w:rsidRDefault="005925D1" w:rsidP="00570E4F">
            <w:pPr>
              <w:rPr>
                <w:sz w:val="28"/>
                <w:szCs w:val="28"/>
              </w:rPr>
            </w:pPr>
          </w:p>
        </w:tc>
      </w:tr>
    </w:tbl>
    <w:p w:rsidR="005925D1" w:rsidRPr="005925D1" w:rsidRDefault="005925D1" w:rsidP="005925D1">
      <w:pPr>
        <w:rPr>
          <w:sz w:val="28"/>
          <w:szCs w:val="28"/>
        </w:rPr>
      </w:pPr>
    </w:p>
    <w:p w:rsidR="005925D1" w:rsidRPr="00CB30BB" w:rsidRDefault="005925D1" w:rsidP="005925D1">
      <w:pPr>
        <w:pStyle w:val="2"/>
        <w:ind w:left="-567"/>
        <w:rPr>
          <w:i/>
          <w:color w:val="auto"/>
          <w:sz w:val="28"/>
          <w:szCs w:val="28"/>
        </w:rPr>
      </w:pPr>
      <w:r w:rsidRPr="00CB30BB">
        <w:rPr>
          <w:i/>
          <w:color w:val="auto"/>
          <w:sz w:val="28"/>
          <w:szCs w:val="28"/>
        </w:rPr>
        <w:t>2.2 Внутренняя критика источника</w:t>
      </w:r>
    </w:p>
    <w:p w:rsidR="005925D1" w:rsidRPr="005925D1" w:rsidRDefault="005925D1" w:rsidP="005925D1">
      <w:pPr>
        <w:spacing w:line="360" w:lineRule="auto"/>
        <w:ind w:left="-567"/>
        <w:jc w:val="center"/>
        <w:rPr>
          <w:bCs/>
          <w:color w:val="333333"/>
          <w:sz w:val="28"/>
          <w:szCs w:val="28"/>
          <w:shd w:val="clear" w:color="auto" w:fill="FFFFFF"/>
        </w:rPr>
      </w:pPr>
    </w:p>
    <w:p w:rsidR="001D6EA0" w:rsidRDefault="00485595" w:rsidP="001D6EA0">
      <w:pPr>
        <w:spacing w:line="360" w:lineRule="auto"/>
        <w:ind w:left="-567" w:firstLine="708"/>
        <w:jc w:val="both"/>
        <w:rPr>
          <w:sz w:val="28"/>
          <w:szCs w:val="28"/>
        </w:rPr>
      </w:pPr>
      <w:r>
        <w:rPr>
          <w:sz w:val="28"/>
          <w:szCs w:val="28"/>
        </w:rPr>
        <w:t xml:space="preserve"> </w:t>
      </w:r>
      <w:r w:rsidR="001D6EA0">
        <w:rPr>
          <w:sz w:val="28"/>
          <w:szCs w:val="28"/>
        </w:rPr>
        <w:t>Передо мной лежат письма сержанта РККА Степана Башкирова,  жителя небольшого сибирского городка Черемхово</w:t>
      </w:r>
      <w:r w:rsidR="005E08FF">
        <w:rPr>
          <w:sz w:val="28"/>
          <w:szCs w:val="28"/>
        </w:rPr>
        <w:t xml:space="preserve"> (Приложения </w:t>
      </w:r>
      <w:r w:rsidR="005E08FF">
        <w:rPr>
          <w:sz w:val="28"/>
          <w:szCs w:val="28"/>
          <w:lang w:val="en-US"/>
        </w:rPr>
        <w:t>VI</w:t>
      </w:r>
      <w:r w:rsidR="005E08FF">
        <w:rPr>
          <w:sz w:val="28"/>
          <w:szCs w:val="28"/>
        </w:rPr>
        <w:t>-</w:t>
      </w:r>
      <w:r w:rsidR="005E08FF">
        <w:rPr>
          <w:sz w:val="28"/>
          <w:szCs w:val="28"/>
          <w:lang w:val="en-US"/>
        </w:rPr>
        <w:t>VII</w:t>
      </w:r>
      <w:r w:rsidR="005E08FF" w:rsidRPr="005E08FF">
        <w:rPr>
          <w:sz w:val="28"/>
          <w:szCs w:val="28"/>
        </w:rPr>
        <w:t>)</w:t>
      </w:r>
      <w:r w:rsidR="001D6EA0">
        <w:rPr>
          <w:sz w:val="28"/>
          <w:szCs w:val="28"/>
        </w:rPr>
        <w:t xml:space="preserve">. Письма были написаны в годы Великой Отечественной войны. Самое раннее датировано 21 декабря 1941 года, а последнее февралём 1945. В письме от 8 апреля 1942 г. он так описывает местоположение части:  «Живу в степных просторах, где </w:t>
      </w:r>
      <w:proofErr w:type="gramStart"/>
      <w:r w:rsidR="001D6EA0">
        <w:rPr>
          <w:sz w:val="28"/>
          <w:szCs w:val="28"/>
        </w:rPr>
        <w:t>нету</w:t>
      </w:r>
      <w:proofErr w:type="gramEnd"/>
      <w:r w:rsidR="001D6EA0">
        <w:rPr>
          <w:sz w:val="28"/>
          <w:szCs w:val="28"/>
        </w:rPr>
        <w:t xml:space="preserve"> леса и кустов. Километров три с половиной тысяч расстояние между нами». Видимо, опасаясь военной цензуры, он предупреждает родных: «Я </w:t>
      </w:r>
      <w:proofErr w:type="spellStart"/>
      <w:r w:rsidR="001D6EA0">
        <w:rPr>
          <w:sz w:val="28"/>
          <w:szCs w:val="28"/>
        </w:rPr>
        <w:t>нахожуся</w:t>
      </w:r>
      <w:proofErr w:type="spellEnd"/>
      <w:r w:rsidR="001D6EA0">
        <w:rPr>
          <w:sz w:val="28"/>
          <w:szCs w:val="28"/>
        </w:rPr>
        <w:t xml:space="preserve"> в таком месте, что нет живого ничего, но я бы написал вам,  где я, всё равно это бесполезно, потому что могут это письмо не пропустить». В более поздних письмах, когда началось наступление советских войск на фронте,  он шлёт приветы из Белоруссии, Польши.  </w:t>
      </w:r>
    </w:p>
    <w:p w:rsidR="001D6EA0" w:rsidRDefault="001D6EA0" w:rsidP="001D6EA0">
      <w:pPr>
        <w:spacing w:line="360" w:lineRule="auto"/>
        <w:ind w:left="-567" w:firstLine="708"/>
        <w:jc w:val="both"/>
        <w:rPr>
          <w:sz w:val="28"/>
          <w:szCs w:val="28"/>
        </w:rPr>
      </w:pPr>
      <w:r>
        <w:rPr>
          <w:sz w:val="28"/>
          <w:szCs w:val="28"/>
        </w:rPr>
        <w:t xml:space="preserve">Не смотря на то, что пишет эти письма солдат, о сражениях, участии в военных действиях, автор почти ничего не сообщает. Пожалуй,  только однажды в письме от 22 сентября 1944 встречается  такое упоминание: </w:t>
      </w:r>
      <w:r w:rsidRPr="00632984">
        <w:rPr>
          <w:sz w:val="28"/>
          <w:szCs w:val="28"/>
        </w:rPr>
        <w:t>«Вот сегодня я вышел из боя</w:t>
      </w:r>
      <w:r>
        <w:rPr>
          <w:sz w:val="28"/>
          <w:szCs w:val="28"/>
        </w:rPr>
        <w:t>,</w:t>
      </w:r>
      <w:r w:rsidRPr="00632984">
        <w:rPr>
          <w:sz w:val="28"/>
          <w:szCs w:val="28"/>
        </w:rPr>
        <w:t xml:space="preserve"> и возможно через час или через два обратно придётся вступать в бой. Да</w:t>
      </w:r>
      <w:r>
        <w:rPr>
          <w:sz w:val="28"/>
          <w:szCs w:val="28"/>
        </w:rPr>
        <w:t>,</w:t>
      </w:r>
      <w:r w:rsidRPr="00632984">
        <w:rPr>
          <w:sz w:val="28"/>
          <w:szCs w:val="28"/>
        </w:rPr>
        <w:t xml:space="preserve"> большое переживаемое горе сегодня у меня, я потерял своего командира и боевого друга, с которым я громил фашистскую гадость с 6 февраля сего года»</w:t>
      </w:r>
      <w:r>
        <w:rPr>
          <w:sz w:val="28"/>
          <w:szCs w:val="28"/>
        </w:rPr>
        <w:t xml:space="preserve">. В одном из писем матери сержант рассказывает о своём земляке, участнике </w:t>
      </w:r>
      <w:r>
        <w:rPr>
          <w:sz w:val="28"/>
          <w:szCs w:val="28"/>
        </w:rPr>
        <w:lastRenderedPageBreak/>
        <w:t xml:space="preserve">Сталинградской битвы, получившем там серьёзное ранение. Подбадривая мать, Степан пишет, «Лёня был в самом густом бою под Сталинградом, и он знает, </w:t>
      </w:r>
      <w:proofErr w:type="spellStart"/>
      <w:r>
        <w:rPr>
          <w:sz w:val="28"/>
          <w:szCs w:val="28"/>
        </w:rPr>
        <w:t>скоко</w:t>
      </w:r>
      <w:proofErr w:type="spellEnd"/>
      <w:r>
        <w:rPr>
          <w:sz w:val="28"/>
          <w:szCs w:val="28"/>
        </w:rPr>
        <w:t xml:space="preserve"> там немца </w:t>
      </w:r>
      <w:proofErr w:type="gramStart"/>
      <w:r>
        <w:rPr>
          <w:sz w:val="28"/>
          <w:szCs w:val="28"/>
        </w:rPr>
        <w:t>угробили</w:t>
      </w:r>
      <w:proofErr w:type="gramEnd"/>
      <w:r>
        <w:rPr>
          <w:sz w:val="28"/>
          <w:szCs w:val="28"/>
        </w:rPr>
        <w:t xml:space="preserve"> наши войска».</w:t>
      </w:r>
    </w:p>
    <w:p w:rsidR="001D6EA0" w:rsidRDefault="001D6EA0" w:rsidP="001D6EA0">
      <w:pPr>
        <w:spacing w:line="360" w:lineRule="auto"/>
        <w:ind w:left="-567" w:firstLine="708"/>
        <w:jc w:val="both"/>
        <w:rPr>
          <w:sz w:val="28"/>
          <w:szCs w:val="28"/>
        </w:rPr>
      </w:pPr>
      <w:r>
        <w:rPr>
          <w:sz w:val="28"/>
          <w:szCs w:val="28"/>
        </w:rPr>
        <w:t xml:space="preserve"> До конца 1943 года сержант Башкиров нёс службу в Монголии. В письмах он с нетерпением ждёт отправки на западный фронт: «</w:t>
      </w:r>
      <w:proofErr w:type="gramStart"/>
      <w:r>
        <w:rPr>
          <w:sz w:val="28"/>
          <w:szCs w:val="28"/>
        </w:rPr>
        <w:t>Но</w:t>
      </w:r>
      <w:proofErr w:type="gramEnd"/>
      <w:r>
        <w:rPr>
          <w:sz w:val="28"/>
          <w:szCs w:val="28"/>
        </w:rPr>
        <w:t xml:space="preserve"> а поехать я должен, ожидал давно этого, что повезут на фронт, но до сих пор пока на старом месте, а я желаю давно поехать на фронт громить оккупантов» (письмо от 7.11.42 г.). </w:t>
      </w:r>
    </w:p>
    <w:p w:rsidR="001D6EA0" w:rsidRDefault="001D6EA0" w:rsidP="001D6EA0">
      <w:pPr>
        <w:spacing w:line="360" w:lineRule="auto"/>
        <w:ind w:left="-567" w:firstLine="708"/>
        <w:jc w:val="both"/>
        <w:rPr>
          <w:color w:val="000000"/>
          <w:sz w:val="28"/>
          <w:szCs w:val="28"/>
          <w:shd w:val="clear" w:color="auto" w:fill="FFFFFF"/>
        </w:rPr>
      </w:pPr>
      <w:r>
        <w:rPr>
          <w:sz w:val="28"/>
          <w:szCs w:val="28"/>
        </w:rPr>
        <w:t>Каждое письмо фронтовика начинается с приветствия, пожеланий зд</w:t>
      </w:r>
      <w:r w:rsidR="00BA198C">
        <w:rPr>
          <w:sz w:val="28"/>
          <w:szCs w:val="28"/>
        </w:rPr>
        <w:t>оровья и счастья родным, приветов</w:t>
      </w:r>
      <w:r>
        <w:rPr>
          <w:sz w:val="28"/>
          <w:szCs w:val="28"/>
        </w:rPr>
        <w:t xml:space="preserve"> знакомым, сообщений о своём здоровье. Из писем можно узнать, каким было питание солдата, «сталинский паёк». </w:t>
      </w:r>
      <w:proofErr w:type="gramStart"/>
      <w:r>
        <w:rPr>
          <w:sz w:val="28"/>
          <w:szCs w:val="28"/>
        </w:rPr>
        <w:t>«</w:t>
      </w:r>
      <w:r w:rsidRPr="00CF3D94">
        <w:rPr>
          <w:sz w:val="28"/>
          <w:szCs w:val="28"/>
        </w:rPr>
        <w:t>Вы спрашиваете, как я питаюсь, ну</w:t>
      </w:r>
      <w:r>
        <w:rPr>
          <w:sz w:val="28"/>
          <w:szCs w:val="28"/>
        </w:rPr>
        <w:t>,</w:t>
      </w:r>
      <w:r w:rsidRPr="00CF3D94">
        <w:rPr>
          <w:sz w:val="28"/>
          <w:szCs w:val="28"/>
        </w:rPr>
        <w:t xml:space="preserve"> мамаша</w:t>
      </w:r>
      <w:r>
        <w:rPr>
          <w:sz w:val="28"/>
          <w:szCs w:val="28"/>
        </w:rPr>
        <w:t>,</w:t>
      </w:r>
      <w:r w:rsidRPr="00CF3D94">
        <w:rPr>
          <w:sz w:val="28"/>
          <w:szCs w:val="28"/>
        </w:rPr>
        <w:t xml:space="preserve"> факт о том</w:t>
      </w:r>
      <w:r>
        <w:rPr>
          <w:sz w:val="28"/>
          <w:szCs w:val="28"/>
        </w:rPr>
        <w:t>,</w:t>
      </w:r>
      <w:r w:rsidRPr="00CF3D94">
        <w:rPr>
          <w:sz w:val="28"/>
          <w:szCs w:val="28"/>
        </w:rPr>
        <w:t xml:space="preserve"> что лучше вас гораздо, хлеба дают 650 грамм, на завтрак миска супу мясного и рыбного с крупой</w:t>
      </w:r>
      <w:r>
        <w:rPr>
          <w:sz w:val="28"/>
          <w:szCs w:val="28"/>
        </w:rPr>
        <w:t xml:space="preserve">, </w:t>
      </w:r>
      <w:r w:rsidRPr="00CF3D94">
        <w:rPr>
          <w:sz w:val="28"/>
          <w:szCs w:val="28"/>
        </w:rPr>
        <w:t xml:space="preserve"> или вермишелью</w:t>
      </w:r>
      <w:r>
        <w:rPr>
          <w:sz w:val="28"/>
          <w:szCs w:val="28"/>
        </w:rPr>
        <w:t xml:space="preserve">, </w:t>
      </w:r>
      <w:r w:rsidRPr="00CF3D94">
        <w:rPr>
          <w:sz w:val="28"/>
          <w:szCs w:val="28"/>
        </w:rPr>
        <w:t xml:space="preserve"> или с галушками,</w:t>
      </w:r>
      <w:r>
        <w:rPr>
          <w:sz w:val="28"/>
          <w:szCs w:val="28"/>
        </w:rPr>
        <w:t xml:space="preserve"> ну и на обед суп… и каша на второе</w:t>
      </w:r>
      <w:r w:rsidRPr="00CF3D94">
        <w:rPr>
          <w:sz w:val="28"/>
          <w:szCs w:val="28"/>
        </w:rPr>
        <w:t>, на ужин суп, рыба или мяс</w:t>
      </w:r>
      <w:r>
        <w:rPr>
          <w:sz w:val="28"/>
          <w:szCs w:val="28"/>
        </w:rPr>
        <w:t>о, да 25 грамм сахара ежедневно» (письмо от 3.06.43 г.).</w:t>
      </w:r>
      <w:proofErr w:type="gramEnd"/>
      <w:r>
        <w:rPr>
          <w:sz w:val="28"/>
          <w:szCs w:val="28"/>
        </w:rPr>
        <w:t xml:space="preserve"> Степан Трофимович переживает, как справляется с жизненными невзгодами его мать, на попечении которой осталась маленькая дочь Надя, чем они </w:t>
      </w:r>
      <w:proofErr w:type="gramStart"/>
      <w:r>
        <w:rPr>
          <w:sz w:val="28"/>
          <w:szCs w:val="28"/>
        </w:rPr>
        <w:t>питаются,  сколько картошки</w:t>
      </w:r>
      <w:proofErr w:type="gramEnd"/>
      <w:r>
        <w:rPr>
          <w:sz w:val="28"/>
          <w:szCs w:val="28"/>
        </w:rPr>
        <w:t xml:space="preserve"> посадили и выкопали, запасли ли дров и угля на зиму для растопки печи, убеждает родных продавать его вещи, чтобы на вырученные деньги покупать продукты. Полагающееся сержанту денежное довольствие он отправляет родным: </w:t>
      </w:r>
      <w:r w:rsidRPr="00272CF7">
        <w:rPr>
          <w:color w:val="000000"/>
          <w:sz w:val="28"/>
          <w:szCs w:val="28"/>
          <w:shd w:val="clear" w:color="auto" w:fill="FFFFFF"/>
        </w:rPr>
        <w:t>«…вам перевел 400 рублей. Перевел бы больше, но не было моей возможности. Будет возможность, еще постараюсь дать перевод…Я рад вынуть собственное сердце и отправить вам, лишь потому</w:t>
      </w:r>
      <w:r>
        <w:rPr>
          <w:color w:val="000000"/>
          <w:sz w:val="28"/>
          <w:szCs w:val="28"/>
          <w:shd w:val="clear" w:color="auto" w:fill="FFFFFF"/>
        </w:rPr>
        <w:t>, чтоб вам жилось легче и лучше</w:t>
      </w:r>
      <w:r w:rsidRPr="00272CF7">
        <w:rPr>
          <w:color w:val="000000"/>
          <w:sz w:val="28"/>
          <w:szCs w:val="28"/>
          <w:shd w:val="clear" w:color="auto" w:fill="FFFFFF"/>
        </w:rPr>
        <w:t>»</w:t>
      </w:r>
      <w:r>
        <w:rPr>
          <w:color w:val="000000"/>
          <w:sz w:val="28"/>
          <w:szCs w:val="28"/>
          <w:shd w:val="clear" w:color="auto" w:fill="FFFFFF"/>
        </w:rPr>
        <w:t>. Из дома от родных сержант регулярно получает письма, иногда ему отправляют  тетрадные листы для писем и табак. Сержант Башкиров поддерживает переписку не только с родными, среди его корреспондентов и соседи, и бывшие одноклассники, друзья и подруги, бывшие сослуживцы</w:t>
      </w:r>
      <w:r w:rsidR="00FA3557">
        <w:rPr>
          <w:color w:val="000000"/>
          <w:sz w:val="28"/>
          <w:szCs w:val="28"/>
          <w:shd w:val="clear" w:color="auto" w:fill="FFFFFF"/>
        </w:rPr>
        <w:t>. О</w:t>
      </w:r>
      <w:r>
        <w:rPr>
          <w:color w:val="000000"/>
          <w:sz w:val="28"/>
          <w:szCs w:val="28"/>
          <w:shd w:val="clear" w:color="auto" w:fill="FFFFFF"/>
        </w:rPr>
        <w:t xml:space="preserve">н интересуется новостями, делится табаком, отправляя его в письмах товарищам. Степан Трофимович, обращаясь к родным, и знакомым, землякам  благодарен за любой знак внимания, простую весточку из дома, присланную фотографию или помощь, оказанную его матери. </w:t>
      </w:r>
    </w:p>
    <w:p w:rsidR="001D6EA0" w:rsidRDefault="001D6EA0" w:rsidP="001D6EA0">
      <w:pPr>
        <w:spacing w:line="360" w:lineRule="auto"/>
        <w:ind w:left="-567" w:firstLine="708"/>
        <w:jc w:val="both"/>
        <w:rPr>
          <w:color w:val="000000"/>
          <w:sz w:val="28"/>
          <w:szCs w:val="28"/>
          <w:shd w:val="clear" w:color="auto" w:fill="FFFFFF"/>
        </w:rPr>
      </w:pPr>
      <w:r>
        <w:rPr>
          <w:color w:val="000000"/>
          <w:sz w:val="28"/>
          <w:szCs w:val="28"/>
          <w:shd w:val="clear" w:color="auto" w:fill="FFFFFF"/>
        </w:rPr>
        <w:lastRenderedPageBreak/>
        <w:t>Особого внимания заслуживает отношение сержанта Башкирова к матери,  простой полуграмотной Аграфене Трофимовне</w:t>
      </w:r>
      <w:proofErr w:type="gramStart"/>
      <w:r>
        <w:rPr>
          <w:color w:val="000000"/>
          <w:sz w:val="28"/>
          <w:szCs w:val="28"/>
          <w:shd w:val="clear" w:color="auto" w:fill="FFFFFF"/>
        </w:rPr>
        <w:t>.</w:t>
      </w:r>
      <w:proofErr w:type="gramEnd"/>
      <w:r>
        <w:rPr>
          <w:color w:val="000000"/>
          <w:sz w:val="28"/>
          <w:szCs w:val="28"/>
          <w:shd w:val="clear" w:color="auto" w:fill="FFFFFF"/>
        </w:rPr>
        <w:t xml:space="preserve"> «…</w:t>
      </w:r>
      <w:proofErr w:type="gramStart"/>
      <w:r w:rsidRPr="00682D0D">
        <w:rPr>
          <w:sz w:val="28"/>
          <w:szCs w:val="28"/>
        </w:rPr>
        <w:t>в</w:t>
      </w:r>
      <w:proofErr w:type="gramEnd"/>
      <w:r w:rsidRPr="00682D0D">
        <w:rPr>
          <w:sz w:val="28"/>
          <w:szCs w:val="28"/>
        </w:rPr>
        <w:t>ы пишете, что не нужно казать ваших писем ребятам, но, по</w:t>
      </w:r>
      <w:r>
        <w:rPr>
          <w:sz w:val="28"/>
          <w:szCs w:val="28"/>
        </w:rPr>
        <w:t>-</w:t>
      </w:r>
      <w:r w:rsidRPr="00682D0D">
        <w:rPr>
          <w:sz w:val="28"/>
          <w:szCs w:val="28"/>
        </w:rPr>
        <w:t>моему, наоборот для меня это гордость, что мамаша сама у меня пишет и читает</w:t>
      </w:r>
      <w:r>
        <w:rPr>
          <w:sz w:val="28"/>
          <w:szCs w:val="28"/>
        </w:rPr>
        <w:t>,</w:t>
      </w:r>
      <w:r w:rsidRPr="00682D0D">
        <w:rPr>
          <w:sz w:val="28"/>
          <w:szCs w:val="28"/>
        </w:rPr>
        <w:t xml:space="preserve"> и этим я </w:t>
      </w:r>
      <w:proofErr w:type="spellStart"/>
      <w:r w:rsidRPr="00682D0D">
        <w:rPr>
          <w:sz w:val="28"/>
          <w:szCs w:val="28"/>
        </w:rPr>
        <w:t>горжуся</w:t>
      </w:r>
      <w:proofErr w:type="spellEnd"/>
      <w:r w:rsidRPr="00682D0D">
        <w:rPr>
          <w:sz w:val="28"/>
          <w:szCs w:val="28"/>
        </w:rPr>
        <w:t xml:space="preserve">, что вы не просите чужих людей, а постарались сами научиться читать и писать. </w:t>
      </w:r>
      <w:proofErr w:type="gramStart"/>
      <w:r w:rsidRPr="00682D0D">
        <w:rPr>
          <w:sz w:val="28"/>
          <w:szCs w:val="28"/>
        </w:rPr>
        <w:t>Ну</w:t>
      </w:r>
      <w:proofErr w:type="gramEnd"/>
      <w:r w:rsidRPr="00682D0D">
        <w:rPr>
          <w:sz w:val="28"/>
          <w:szCs w:val="28"/>
        </w:rPr>
        <w:t xml:space="preserve"> за это я </w:t>
      </w:r>
      <w:proofErr w:type="spellStart"/>
      <w:r w:rsidRPr="00682D0D">
        <w:rPr>
          <w:sz w:val="28"/>
          <w:szCs w:val="28"/>
        </w:rPr>
        <w:t>нещётно</w:t>
      </w:r>
      <w:proofErr w:type="spellEnd"/>
      <w:r w:rsidRPr="00682D0D">
        <w:rPr>
          <w:sz w:val="28"/>
          <w:szCs w:val="28"/>
        </w:rPr>
        <w:t xml:space="preserve"> раз вас благодарю, за вашу выучку</w:t>
      </w:r>
      <w:r>
        <w:rPr>
          <w:sz w:val="28"/>
          <w:szCs w:val="28"/>
        </w:rPr>
        <w:t xml:space="preserve">», </w:t>
      </w:r>
      <w:r w:rsidRPr="00272CF7">
        <w:rPr>
          <w:color w:val="000000"/>
          <w:sz w:val="28"/>
          <w:szCs w:val="28"/>
          <w:shd w:val="clear" w:color="auto" w:fill="FFFFFF"/>
        </w:rPr>
        <w:t>«Мамаша, бла</w:t>
      </w:r>
      <w:r>
        <w:rPr>
          <w:color w:val="000000"/>
          <w:sz w:val="28"/>
          <w:szCs w:val="28"/>
          <w:shd w:val="clear" w:color="auto" w:fill="FFFFFF"/>
        </w:rPr>
        <w:t>годарю вас и очень вами доволен</w:t>
      </w:r>
      <w:r w:rsidRPr="00272CF7">
        <w:rPr>
          <w:color w:val="000000"/>
          <w:sz w:val="28"/>
          <w:szCs w:val="28"/>
          <w:shd w:val="clear" w:color="auto" w:fill="FFFFFF"/>
        </w:rPr>
        <w:t>, о том, что вы стали хорошо писать…Вы выучились читать и научились сами бе</w:t>
      </w:r>
      <w:r>
        <w:rPr>
          <w:color w:val="000000"/>
          <w:sz w:val="28"/>
          <w:szCs w:val="28"/>
          <w:shd w:val="clear" w:color="auto" w:fill="FFFFFF"/>
        </w:rPr>
        <w:t xml:space="preserve">з учителя писать так, что даже, </w:t>
      </w:r>
      <w:r w:rsidRPr="00272CF7">
        <w:rPr>
          <w:color w:val="000000"/>
          <w:sz w:val="28"/>
          <w:szCs w:val="28"/>
          <w:shd w:val="clear" w:color="auto" w:fill="FFFFFF"/>
        </w:rPr>
        <w:t xml:space="preserve">мамаша, многие не </w:t>
      </w:r>
      <w:r>
        <w:rPr>
          <w:color w:val="000000"/>
          <w:sz w:val="28"/>
          <w:szCs w:val="28"/>
          <w:shd w:val="clear" w:color="auto" w:fill="FFFFFF"/>
        </w:rPr>
        <w:t>верят, что может совсем не ученый человек так писать</w:t>
      </w:r>
      <w:r w:rsidRPr="00272CF7">
        <w:rPr>
          <w:color w:val="000000"/>
          <w:sz w:val="28"/>
          <w:szCs w:val="28"/>
          <w:shd w:val="clear" w:color="auto" w:fill="FFFFFF"/>
        </w:rPr>
        <w:t>»</w:t>
      </w:r>
      <w:r w:rsidR="00AD6AA5">
        <w:rPr>
          <w:color w:val="000000"/>
          <w:sz w:val="28"/>
          <w:szCs w:val="28"/>
          <w:shd w:val="clear" w:color="auto" w:fill="FFFFFF"/>
        </w:rPr>
        <w:t>.  С</w:t>
      </w:r>
      <w:r>
        <w:rPr>
          <w:color w:val="000000"/>
          <w:sz w:val="28"/>
          <w:szCs w:val="28"/>
          <w:shd w:val="clear" w:color="auto" w:fill="FFFFFF"/>
        </w:rPr>
        <w:t>вои письма фронтовик  пишет аккуратным ровным почерком, чтобы мать смогла эти строчки прочитать</w:t>
      </w:r>
      <w:r w:rsidRPr="005F1E05">
        <w:rPr>
          <w:color w:val="000000"/>
          <w:sz w:val="28"/>
          <w:szCs w:val="28"/>
          <w:shd w:val="clear" w:color="auto" w:fill="FFFFFF"/>
        </w:rPr>
        <w:t>.</w:t>
      </w:r>
      <w:r w:rsidRPr="005F1E05">
        <w:rPr>
          <w:sz w:val="28"/>
          <w:szCs w:val="28"/>
        </w:rPr>
        <w:t xml:space="preserve"> «Мамаша, я удивляюсь о том, что, </w:t>
      </w:r>
      <w:proofErr w:type="spellStart"/>
      <w:r w:rsidRPr="005F1E05">
        <w:rPr>
          <w:sz w:val="28"/>
          <w:szCs w:val="28"/>
        </w:rPr>
        <w:t>неуж</w:t>
      </w:r>
      <w:proofErr w:type="spellEnd"/>
      <w:r w:rsidRPr="005F1E05">
        <w:rPr>
          <w:sz w:val="28"/>
          <w:szCs w:val="28"/>
        </w:rPr>
        <w:t xml:space="preserve"> вам понятно разборчиво всё, все письма мои нетрудно вам читать. А если трудно, прошу сообщить, я буду разборчиво вам письма писать»</w:t>
      </w:r>
      <w:r>
        <w:rPr>
          <w:sz w:val="28"/>
          <w:szCs w:val="28"/>
        </w:rPr>
        <w:t xml:space="preserve"> (письмо от 15.07.43 г.)</w:t>
      </w:r>
      <w:r w:rsidRPr="005F1E05">
        <w:rPr>
          <w:sz w:val="28"/>
          <w:szCs w:val="28"/>
        </w:rPr>
        <w:t>.</w:t>
      </w:r>
      <w:r w:rsidRPr="005F1E05">
        <w:rPr>
          <w:color w:val="000000"/>
          <w:sz w:val="28"/>
          <w:szCs w:val="28"/>
          <w:shd w:val="clear" w:color="auto" w:fill="FFFFFF"/>
        </w:rPr>
        <w:t xml:space="preserve"> </w:t>
      </w:r>
      <w:r w:rsidRPr="00272CF7">
        <w:rPr>
          <w:color w:val="000000"/>
          <w:sz w:val="28"/>
          <w:szCs w:val="28"/>
          <w:shd w:val="clear" w:color="auto" w:fill="FFFFFF"/>
        </w:rPr>
        <w:t xml:space="preserve"> </w:t>
      </w:r>
      <w:r>
        <w:rPr>
          <w:color w:val="000000"/>
          <w:sz w:val="28"/>
          <w:szCs w:val="28"/>
          <w:shd w:val="clear" w:color="auto" w:fill="FFFFFF"/>
        </w:rPr>
        <w:t>Степан  пишет о том, как ему спокойно, что с его дочерью осталась мать, пишет, чтобы девочка слушала бабушку, ведь та воспитывает и заботится о ней.</w:t>
      </w:r>
    </w:p>
    <w:p w:rsidR="001D6EA0" w:rsidRDefault="001D6EA0" w:rsidP="001D6EA0">
      <w:pPr>
        <w:spacing w:line="360" w:lineRule="auto"/>
        <w:ind w:left="-567" w:firstLine="708"/>
        <w:jc w:val="both"/>
        <w:rPr>
          <w:color w:val="000000"/>
          <w:sz w:val="28"/>
          <w:szCs w:val="28"/>
          <w:shd w:val="clear" w:color="auto" w:fill="FFFFFF"/>
        </w:rPr>
      </w:pPr>
      <w:r>
        <w:rPr>
          <w:color w:val="000000"/>
          <w:sz w:val="28"/>
          <w:szCs w:val="28"/>
          <w:shd w:val="clear" w:color="auto" w:fill="FFFFFF"/>
        </w:rPr>
        <w:t>Когда Степан Башкиров ушёл на фронт, его дочери не было и трёх лет. Если в первых письмах с фронта молодой отец ограничивается приветственным о</w:t>
      </w:r>
      <w:r w:rsidR="00BA198C">
        <w:rPr>
          <w:color w:val="000000"/>
          <w:sz w:val="28"/>
          <w:szCs w:val="28"/>
          <w:shd w:val="clear" w:color="auto" w:fill="FFFFFF"/>
        </w:rPr>
        <w:t xml:space="preserve">бращением и пожеланием здоровья </w:t>
      </w:r>
      <w:r>
        <w:rPr>
          <w:color w:val="000000"/>
          <w:sz w:val="28"/>
          <w:szCs w:val="28"/>
          <w:shd w:val="clear" w:color="auto" w:fill="FFFFFF"/>
        </w:rPr>
        <w:t xml:space="preserve"> «доченьке Наденьке», то  позднее, обращаясь к ней, присылает  то рисунок</w:t>
      </w:r>
      <w:r w:rsidR="00FA3557">
        <w:rPr>
          <w:color w:val="000000"/>
          <w:sz w:val="28"/>
          <w:szCs w:val="28"/>
          <w:shd w:val="clear" w:color="auto" w:fill="FFFFFF"/>
        </w:rPr>
        <w:t>, изображающий</w:t>
      </w:r>
      <w:r>
        <w:rPr>
          <w:color w:val="000000"/>
          <w:sz w:val="28"/>
          <w:szCs w:val="28"/>
          <w:shd w:val="clear" w:color="auto" w:fill="FFFFFF"/>
        </w:rPr>
        <w:t xml:space="preserve"> солдата, то «печатку мыла, пусть дочь моется и вспоминает, а то она говорит, что я забыл вас, нет, это неверно» (письмо от 4.03.43 г.). В одном из писем от  родственника сержант узнаёт, что дочь растёт умной,  разговаривает складно, как радио, «речь поведёт как будто бы взрослый кто». Последнее письмо, полученное Степаном Башкировым от матери за две недели до его гибели, заканчивается строчками… «</w:t>
      </w:r>
      <w:proofErr w:type="spellStart"/>
      <w:r>
        <w:rPr>
          <w:color w:val="000000"/>
          <w:sz w:val="28"/>
          <w:szCs w:val="28"/>
          <w:shd w:val="clear" w:color="auto" w:fill="FFFFFF"/>
        </w:rPr>
        <w:t>цалуем</w:t>
      </w:r>
      <w:proofErr w:type="spellEnd"/>
      <w:r>
        <w:rPr>
          <w:color w:val="000000"/>
          <w:sz w:val="28"/>
          <w:szCs w:val="28"/>
          <w:shd w:val="clear" w:color="auto" w:fill="FFFFFF"/>
        </w:rPr>
        <w:t xml:space="preserve"> вас без счёта раз обои с доченькой Надей. Дочь ваша стала большая, поминает вас часто».</w:t>
      </w:r>
    </w:p>
    <w:p w:rsidR="001D6EA0" w:rsidRDefault="001D6EA0" w:rsidP="001D6EA0">
      <w:pPr>
        <w:spacing w:line="360" w:lineRule="auto"/>
        <w:ind w:left="-567" w:firstLine="708"/>
        <w:jc w:val="both"/>
        <w:rPr>
          <w:color w:val="000000"/>
          <w:sz w:val="28"/>
          <w:szCs w:val="28"/>
          <w:shd w:val="clear" w:color="auto" w:fill="FFFFFF"/>
        </w:rPr>
      </w:pPr>
      <w:r>
        <w:rPr>
          <w:color w:val="000000"/>
          <w:sz w:val="28"/>
          <w:szCs w:val="28"/>
          <w:shd w:val="clear" w:color="auto" w:fill="FFFFFF"/>
        </w:rPr>
        <w:t>Письма сержанта – это и средство творческого самовыражения. В одном из них (от 15.07.43 г.)  фронтовик пытается описать события в стихах:</w:t>
      </w:r>
    </w:p>
    <w:p w:rsidR="001D6EA0" w:rsidRDefault="001D6EA0" w:rsidP="001D6EA0">
      <w:pPr>
        <w:spacing w:line="360" w:lineRule="auto"/>
        <w:ind w:left="-567" w:firstLine="708"/>
        <w:jc w:val="both"/>
        <w:rPr>
          <w:color w:val="000000"/>
          <w:sz w:val="28"/>
          <w:szCs w:val="28"/>
          <w:shd w:val="clear" w:color="auto" w:fill="FFFFFF"/>
        </w:rPr>
      </w:pPr>
    </w:p>
    <w:p w:rsidR="001D6EA0" w:rsidRPr="00AB66FD" w:rsidRDefault="001D6EA0" w:rsidP="001D6EA0">
      <w:pPr>
        <w:spacing w:line="360" w:lineRule="auto"/>
        <w:ind w:left="-567"/>
        <w:jc w:val="both"/>
        <w:rPr>
          <w:sz w:val="28"/>
          <w:szCs w:val="28"/>
        </w:rPr>
      </w:pPr>
      <w:r>
        <w:rPr>
          <w:sz w:val="28"/>
          <w:szCs w:val="28"/>
        </w:rPr>
        <w:t>«</w:t>
      </w:r>
      <w:r w:rsidRPr="00AB66FD">
        <w:rPr>
          <w:sz w:val="28"/>
          <w:szCs w:val="28"/>
        </w:rPr>
        <w:t xml:space="preserve">Здравствуй, мамаша и милая дочь! С приветом папаша и сын ваш родной. </w:t>
      </w:r>
    </w:p>
    <w:p w:rsidR="001D6EA0" w:rsidRPr="00AB66FD" w:rsidRDefault="001D6EA0" w:rsidP="001D6EA0">
      <w:pPr>
        <w:spacing w:line="360" w:lineRule="auto"/>
        <w:ind w:left="-567"/>
        <w:jc w:val="both"/>
        <w:rPr>
          <w:sz w:val="28"/>
          <w:szCs w:val="28"/>
        </w:rPr>
      </w:pPr>
      <w:r w:rsidRPr="00AB66FD">
        <w:rPr>
          <w:sz w:val="28"/>
          <w:szCs w:val="28"/>
        </w:rPr>
        <w:lastRenderedPageBreak/>
        <w:t xml:space="preserve">Я крепко целую вас, мила семья, желаю счастливой вам жизни всегда. </w:t>
      </w:r>
    </w:p>
    <w:p w:rsidR="001D6EA0" w:rsidRPr="00AB66FD" w:rsidRDefault="001D6EA0" w:rsidP="001D6EA0">
      <w:pPr>
        <w:spacing w:line="360" w:lineRule="auto"/>
        <w:ind w:left="-567"/>
        <w:jc w:val="both"/>
        <w:rPr>
          <w:sz w:val="28"/>
          <w:szCs w:val="28"/>
        </w:rPr>
      </w:pPr>
      <w:proofErr w:type="gramStart"/>
      <w:r w:rsidRPr="00AB66FD">
        <w:rPr>
          <w:sz w:val="28"/>
          <w:szCs w:val="28"/>
        </w:rPr>
        <w:t>К</w:t>
      </w:r>
      <w:proofErr w:type="gramEnd"/>
      <w:r w:rsidRPr="00AB66FD">
        <w:rPr>
          <w:sz w:val="28"/>
          <w:szCs w:val="28"/>
        </w:rPr>
        <w:t xml:space="preserve"> сему сообщаю, я жив и здоров, живу как обычно и служба идёт. </w:t>
      </w:r>
    </w:p>
    <w:p w:rsidR="001D6EA0" w:rsidRDefault="001D6EA0" w:rsidP="001D6EA0">
      <w:pPr>
        <w:spacing w:line="360" w:lineRule="auto"/>
        <w:ind w:left="-567"/>
        <w:jc w:val="both"/>
        <w:rPr>
          <w:sz w:val="28"/>
          <w:szCs w:val="28"/>
        </w:rPr>
      </w:pPr>
      <w:r w:rsidRPr="00AB66FD">
        <w:rPr>
          <w:sz w:val="28"/>
          <w:szCs w:val="28"/>
        </w:rPr>
        <w:t xml:space="preserve">Писать вам </w:t>
      </w:r>
      <w:proofErr w:type="gramStart"/>
      <w:r w:rsidRPr="00AB66FD">
        <w:rPr>
          <w:sz w:val="28"/>
          <w:szCs w:val="28"/>
        </w:rPr>
        <w:t>решил я в свободны</w:t>
      </w:r>
      <w:proofErr w:type="gramEnd"/>
      <w:r w:rsidRPr="00AB66FD">
        <w:rPr>
          <w:sz w:val="28"/>
          <w:szCs w:val="28"/>
        </w:rPr>
        <w:t xml:space="preserve"> часы, я знаю, что лишним не будет, написано мной, оно вас </w:t>
      </w:r>
      <w:proofErr w:type="spellStart"/>
      <w:r w:rsidRPr="00AB66FD">
        <w:rPr>
          <w:sz w:val="28"/>
          <w:szCs w:val="28"/>
        </w:rPr>
        <w:t>возрадует</w:t>
      </w:r>
      <w:proofErr w:type="spellEnd"/>
      <w:r w:rsidRPr="00AB66FD">
        <w:rPr>
          <w:sz w:val="28"/>
          <w:szCs w:val="28"/>
        </w:rPr>
        <w:t xml:space="preserve"> просто собой</w:t>
      </w:r>
      <w:r>
        <w:rPr>
          <w:sz w:val="28"/>
          <w:szCs w:val="28"/>
        </w:rPr>
        <w:t>….</w:t>
      </w:r>
    </w:p>
    <w:p w:rsidR="001D6EA0" w:rsidRPr="00AB66FD" w:rsidRDefault="001D6EA0" w:rsidP="001D6EA0">
      <w:pPr>
        <w:spacing w:line="360" w:lineRule="auto"/>
        <w:ind w:left="-567"/>
        <w:jc w:val="both"/>
        <w:rPr>
          <w:sz w:val="28"/>
          <w:szCs w:val="28"/>
        </w:rPr>
      </w:pPr>
      <w:r w:rsidRPr="00AB66FD">
        <w:rPr>
          <w:sz w:val="28"/>
          <w:szCs w:val="28"/>
        </w:rPr>
        <w:t xml:space="preserve">Никто не поможет, меня дома нет, эх, был бы я дома, другой б был ответ! </w:t>
      </w:r>
    </w:p>
    <w:p w:rsidR="001D6EA0" w:rsidRPr="00AB66FD" w:rsidRDefault="001D6EA0" w:rsidP="001D6EA0">
      <w:pPr>
        <w:spacing w:line="360" w:lineRule="auto"/>
        <w:ind w:left="-567"/>
        <w:jc w:val="both"/>
        <w:rPr>
          <w:sz w:val="28"/>
          <w:szCs w:val="28"/>
        </w:rPr>
      </w:pPr>
      <w:r w:rsidRPr="00AB66FD">
        <w:rPr>
          <w:sz w:val="28"/>
          <w:szCs w:val="28"/>
        </w:rPr>
        <w:t xml:space="preserve">Как раньше, бывало, достанешь всего, приносишь домой и вам хорошо. </w:t>
      </w:r>
    </w:p>
    <w:p w:rsidR="001D6EA0" w:rsidRPr="00AB66FD" w:rsidRDefault="001D6EA0" w:rsidP="001D6EA0">
      <w:pPr>
        <w:spacing w:line="360" w:lineRule="auto"/>
        <w:ind w:left="-567"/>
        <w:jc w:val="both"/>
        <w:rPr>
          <w:sz w:val="28"/>
          <w:szCs w:val="28"/>
        </w:rPr>
      </w:pPr>
      <w:r w:rsidRPr="00AB66FD">
        <w:rPr>
          <w:sz w:val="28"/>
          <w:szCs w:val="28"/>
        </w:rPr>
        <w:t xml:space="preserve">Но вы говорите в письме мне своём, что Наденька помнит о прошлом </w:t>
      </w:r>
      <w:proofErr w:type="gramStart"/>
      <w:r w:rsidRPr="00AB66FD">
        <w:rPr>
          <w:sz w:val="28"/>
          <w:szCs w:val="28"/>
        </w:rPr>
        <w:t>о</w:t>
      </w:r>
      <w:proofErr w:type="gramEnd"/>
      <w:r w:rsidRPr="00AB66FD">
        <w:rPr>
          <w:sz w:val="28"/>
          <w:szCs w:val="28"/>
        </w:rPr>
        <w:t xml:space="preserve"> всём.</w:t>
      </w:r>
    </w:p>
    <w:p w:rsidR="001D6EA0" w:rsidRDefault="001D6EA0" w:rsidP="001D6EA0">
      <w:pPr>
        <w:spacing w:line="360" w:lineRule="auto"/>
        <w:ind w:left="-567"/>
        <w:jc w:val="both"/>
      </w:pPr>
      <w:r w:rsidRPr="00AB66FD">
        <w:rPr>
          <w:sz w:val="28"/>
          <w:szCs w:val="28"/>
        </w:rPr>
        <w:t xml:space="preserve"> Должна долго помнить, как сдобу носил, она ведь одна, одну я кормил</w:t>
      </w:r>
      <w:r>
        <w:t>»</w:t>
      </w:r>
    </w:p>
    <w:p w:rsidR="001D6EA0" w:rsidRDefault="001D6EA0" w:rsidP="001D6EA0">
      <w:pPr>
        <w:spacing w:line="360" w:lineRule="auto"/>
        <w:ind w:left="-567"/>
        <w:jc w:val="both"/>
        <w:rPr>
          <w:sz w:val="28"/>
          <w:szCs w:val="28"/>
        </w:rPr>
      </w:pPr>
    </w:p>
    <w:p w:rsidR="001D6EA0" w:rsidRPr="00AB66FD" w:rsidRDefault="001D6EA0" w:rsidP="001D6EA0">
      <w:pPr>
        <w:spacing w:line="360" w:lineRule="auto"/>
        <w:ind w:left="-567"/>
        <w:jc w:val="both"/>
        <w:rPr>
          <w:sz w:val="28"/>
          <w:szCs w:val="28"/>
        </w:rPr>
      </w:pPr>
      <w:r>
        <w:rPr>
          <w:color w:val="000000"/>
          <w:sz w:val="28"/>
          <w:szCs w:val="28"/>
          <w:shd w:val="clear" w:color="auto" w:fill="FFFFFF"/>
        </w:rPr>
        <w:t xml:space="preserve">Рассказывая о  </w:t>
      </w:r>
      <w:proofErr w:type="gramStart"/>
      <w:r>
        <w:rPr>
          <w:color w:val="000000"/>
          <w:sz w:val="28"/>
          <w:szCs w:val="28"/>
          <w:shd w:val="clear" w:color="auto" w:fill="FFFFFF"/>
        </w:rPr>
        <w:t>службе</w:t>
      </w:r>
      <w:proofErr w:type="gramEnd"/>
      <w:r>
        <w:rPr>
          <w:color w:val="000000"/>
          <w:sz w:val="28"/>
          <w:szCs w:val="28"/>
          <w:shd w:val="clear" w:color="auto" w:fill="FFFFFF"/>
        </w:rPr>
        <w:t xml:space="preserve"> Степан Башкиров </w:t>
      </w:r>
      <w:r w:rsidRPr="00272CF7">
        <w:rPr>
          <w:color w:val="000000"/>
          <w:sz w:val="28"/>
          <w:szCs w:val="28"/>
          <w:shd w:val="clear" w:color="auto" w:fill="FFFFFF"/>
        </w:rPr>
        <w:t xml:space="preserve"> всегда п</w:t>
      </w:r>
      <w:r>
        <w:rPr>
          <w:color w:val="000000"/>
          <w:sz w:val="28"/>
          <w:szCs w:val="28"/>
          <w:shd w:val="clear" w:color="auto" w:fill="FFFFFF"/>
        </w:rPr>
        <w:t>исал и надеялся вернуться домой, мечтал о том, к</w:t>
      </w:r>
      <w:r w:rsidR="00BA198C">
        <w:rPr>
          <w:color w:val="000000"/>
          <w:sz w:val="28"/>
          <w:szCs w:val="28"/>
          <w:shd w:val="clear" w:color="auto" w:fill="FFFFFF"/>
        </w:rPr>
        <w:t>ак заживут семьёй после войны. Ж</w:t>
      </w:r>
      <w:r>
        <w:rPr>
          <w:color w:val="000000"/>
          <w:sz w:val="28"/>
          <w:szCs w:val="28"/>
          <w:shd w:val="clear" w:color="auto" w:fill="FFFFFF"/>
        </w:rPr>
        <w:t>изнь автора этих писем оборвалась за два месяца до окончания войны, но сохранившиеся до наших дней пожелтевшие странички, помогают нам понять этого человека – сержанта Степана Трофимовича Башкирова.</w:t>
      </w:r>
    </w:p>
    <w:p w:rsidR="001D6EA0" w:rsidRPr="00AB66FD" w:rsidRDefault="001D6EA0" w:rsidP="001D6EA0">
      <w:pPr>
        <w:spacing w:line="360" w:lineRule="auto"/>
        <w:ind w:firstLine="708"/>
        <w:jc w:val="both"/>
        <w:rPr>
          <w:color w:val="000000"/>
          <w:sz w:val="28"/>
          <w:szCs w:val="28"/>
          <w:shd w:val="clear" w:color="auto" w:fill="FFFFFF"/>
        </w:rPr>
      </w:pPr>
    </w:p>
    <w:p w:rsidR="001D6EA0" w:rsidRPr="00CF3D94" w:rsidRDefault="001D6EA0" w:rsidP="001D6EA0">
      <w:pPr>
        <w:spacing w:line="360" w:lineRule="auto"/>
        <w:rPr>
          <w:sz w:val="28"/>
          <w:szCs w:val="28"/>
        </w:rPr>
      </w:pPr>
    </w:p>
    <w:p w:rsidR="005925D1" w:rsidRDefault="005925D1" w:rsidP="001D6EA0">
      <w:pPr>
        <w:spacing w:line="360" w:lineRule="auto"/>
        <w:ind w:left="-567"/>
        <w:jc w:val="both"/>
        <w:rPr>
          <w:sz w:val="28"/>
          <w:szCs w:val="28"/>
        </w:rPr>
      </w:pPr>
    </w:p>
    <w:p w:rsidR="00485595" w:rsidRDefault="00485595" w:rsidP="005925D1">
      <w:pPr>
        <w:ind w:left="-567"/>
        <w:jc w:val="both"/>
        <w:rPr>
          <w:sz w:val="28"/>
          <w:szCs w:val="28"/>
        </w:rPr>
      </w:pPr>
    </w:p>
    <w:p w:rsidR="00485595" w:rsidRDefault="00485595" w:rsidP="005925D1">
      <w:pPr>
        <w:ind w:left="-567"/>
        <w:jc w:val="both"/>
        <w:rPr>
          <w:sz w:val="28"/>
          <w:szCs w:val="28"/>
        </w:rPr>
      </w:pPr>
    </w:p>
    <w:p w:rsidR="001D6EA0" w:rsidRDefault="001D6EA0" w:rsidP="005925D1">
      <w:pPr>
        <w:ind w:left="-567"/>
        <w:jc w:val="both"/>
        <w:rPr>
          <w:sz w:val="28"/>
          <w:szCs w:val="28"/>
        </w:rPr>
      </w:pPr>
    </w:p>
    <w:p w:rsidR="001D6EA0" w:rsidRDefault="001D6EA0" w:rsidP="005925D1">
      <w:pPr>
        <w:ind w:left="-567"/>
        <w:jc w:val="both"/>
        <w:rPr>
          <w:sz w:val="28"/>
          <w:szCs w:val="28"/>
        </w:rPr>
      </w:pPr>
    </w:p>
    <w:p w:rsidR="001D6EA0" w:rsidRDefault="001D6EA0" w:rsidP="005925D1">
      <w:pPr>
        <w:ind w:left="-567"/>
        <w:jc w:val="both"/>
        <w:rPr>
          <w:sz w:val="28"/>
          <w:szCs w:val="28"/>
        </w:rPr>
      </w:pPr>
    </w:p>
    <w:p w:rsidR="001D6EA0" w:rsidRDefault="001D6EA0" w:rsidP="005925D1">
      <w:pPr>
        <w:ind w:left="-567"/>
        <w:jc w:val="both"/>
        <w:rPr>
          <w:sz w:val="28"/>
          <w:szCs w:val="28"/>
        </w:rPr>
      </w:pPr>
    </w:p>
    <w:p w:rsidR="001D6EA0" w:rsidRDefault="001D6EA0" w:rsidP="005925D1">
      <w:pPr>
        <w:ind w:left="-567"/>
        <w:jc w:val="both"/>
        <w:rPr>
          <w:sz w:val="28"/>
          <w:szCs w:val="28"/>
        </w:rPr>
      </w:pPr>
    </w:p>
    <w:p w:rsidR="001D6EA0" w:rsidRDefault="001D6EA0" w:rsidP="005925D1">
      <w:pPr>
        <w:ind w:left="-567"/>
        <w:jc w:val="both"/>
        <w:rPr>
          <w:sz w:val="28"/>
          <w:szCs w:val="28"/>
        </w:rPr>
      </w:pPr>
    </w:p>
    <w:p w:rsidR="001D6EA0" w:rsidRDefault="001D6EA0" w:rsidP="005925D1">
      <w:pPr>
        <w:ind w:left="-567"/>
        <w:jc w:val="both"/>
        <w:rPr>
          <w:sz w:val="28"/>
          <w:szCs w:val="28"/>
        </w:rPr>
      </w:pPr>
    </w:p>
    <w:p w:rsidR="001D6EA0" w:rsidRDefault="001D6EA0" w:rsidP="005925D1">
      <w:pPr>
        <w:ind w:left="-567"/>
        <w:jc w:val="both"/>
        <w:rPr>
          <w:sz w:val="28"/>
          <w:szCs w:val="28"/>
        </w:rPr>
      </w:pPr>
    </w:p>
    <w:p w:rsidR="001D6EA0" w:rsidRDefault="001D6EA0" w:rsidP="005925D1">
      <w:pPr>
        <w:ind w:left="-567"/>
        <w:jc w:val="both"/>
        <w:rPr>
          <w:sz w:val="28"/>
          <w:szCs w:val="28"/>
        </w:rPr>
      </w:pPr>
    </w:p>
    <w:p w:rsidR="001D6EA0" w:rsidRDefault="001D6EA0" w:rsidP="005925D1">
      <w:pPr>
        <w:ind w:left="-567"/>
        <w:jc w:val="both"/>
        <w:rPr>
          <w:sz w:val="28"/>
          <w:szCs w:val="28"/>
        </w:rPr>
      </w:pPr>
    </w:p>
    <w:p w:rsidR="001D6EA0" w:rsidRDefault="001D6EA0" w:rsidP="005925D1">
      <w:pPr>
        <w:ind w:left="-567"/>
        <w:jc w:val="both"/>
        <w:rPr>
          <w:sz w:val="28"/>
          <w:szCs w:val="28"/>
        </w:rPr>
      </w:pPr>
    </w:p>
    <w:p w:rsidR="001D6EA0" w:rsidRDefault="001D6EA0" w:rsidP="005925D1">
      <w:pPr>
        <w:ind w:left="-567"/>
        <w:jc w:val="both"/>
        <w:rPr>
          <w:sz w:val="28"/>
          <w:szCs w:val="28"/>
        </w:rPr>
      </w:pPr>
    </w:p>
    <w:p w:rsidR="001D6EA0" w:rsidRDefault="001D6EA0" w:rsidP="005925D1">
      <w:pPr>
        <w:ind w:left="-567"/>
        <w:jc w:val="both"/>
        <w:rPr>
          <w:sz w:val="28"/>
          <w:szCs w:val="28"/>
        </w:rPr>
      </w:pPr>
    </w:p>
    <w:p w:rsidR="001D6EA0" w:rsidRDefault="001D6EA0" w:rsidP="005925D1">
      <w:pPr>
        <w:ind w:left="-567"/>
        <w:jc w:val="both"/>
        <w:rPr>
          <w:sz w:val="28"/>
          <w:szCs w:val="28"/>
        </w:rPr>
      </w:pPr>
    </w:p>
    <w:p w:rsidR="001D6EA0" w:rsidRDefault="001D6EA0" w:rsidP="005925D1">
      <w:pPr>
        <w:ind w:left="-567"/>
        <w:jc w:val="both"/>
        <w:rPr>
          <w:sz w:val="28"/>
          <w:szCs w:val="28"/>
        </w:rPr>
      </w:pPr>
    </w:p>
    <w:p w:rsidR="001D6EA0" w:rsidRDefault="001D6EA0" w:rsidP="005925D1">
      <w:pPr>
        <w:ind w:left="-567"/>
        <w:jc w:val="both"/>
        <w:rPr>
          <w:sz w:val="28"/>
          <w:szCs w:val="28"/>
        </w:rPr>
      </w:pPr>
    </w:p>
    <w:p w:rsidR="00485595" w:rsidRPr="00485595" w:rsidRDefault="00485595" w:rsidP="00485595">
      <w:pPr>
        <w:pStyle w:val="1"/>
        <w:jc w:val="center"/>
        <w:rPr>
          <w:color w:val="auto"/>
        </w:rPr>
      </w:pPr>
      <w:r w:rsidRPr="00485595">
        <w:rPr>
          <w:color w:val="auto"/>
        </w:rPr>
        <w:lastRenderedPageBreak/>
        <w:t xml:space="preserve">Заключение </w:t>
      </w:r>
    </w:p>
    <w:p w:rsidR="005925D1" w:rsidRDefault="005925D1" w:rsidP="00622330">
      <w:pPr>
        <w:spacing w:line="360" w:lineRule="auto"/>
        <w:ind w:left="-426"/>
        <w:jc w:val="both"/>
        <w:rPr>
          <w:color w:val="FF0000"/>
          <w:sz w:val="28"/>
          <w:szCs w:val="28"/>
        </w:rPr>
      </w:pPr>
    </w:p>
    <w:p w:rsidR="000C7675" w:rsidRDefault="000C7675" w:rsidP="00622330">
      <w:pPr>
        <w:spacing w:line="360" w:lineRule="auto"/>
        <w:ind w:left="-426"/>
        <w:jc w:val="both"/>
        <w:rPr>
          <w:sz w:val="28"/>
          <w:szCs w:val="28"/>
        </w:rPr>
      </w:pPr>
      <w:r w:rsidRPr="000C7675">
        <w:rPr>
          <w:sz w:val="28"/>
          <w:szCs w:val="28"/>
        </w:rPr>
        <w:t>В ходе продел</w:t>
      </w:r>
      <w:r w:rsidR="00485595" w:rsidRPr="000C7675">
        <w:rPr>
          <w:sz w:val="28"/>
          <w:szCs w:val="28"/>
        </w:rPr>
        <w:t>анной работы было проведено интервью</w:t>
      </w:r>
      <w:r>
        <w:rPr>
          <w:sz w:val="28"/>
          <w:szCs w:val="28"/>
        </w:rPr>
        <w:t xml:space="preserve"> с внучкой Башкирова Степана Трофимовича</w:t>
      </w:r>
      <w:r w:rsidR="005E08FF">
        <w:rPr>
          <w:sz w:val="28"/>
          <w:szCs w:val="28"/>
        </w:rPr>
        <w:t xml:space="preserve"> (Приложение</w:t>
      </w:r>
      <w:r w:rsidR="005E08FF" w:rsidRPr="005E08FF">
        <w:rPr>
          <w:sz w:val="28"/>
          <w:szCs w:val="28"/>
        </w:rPr>
        <w:t xml:space="preserve"> </w:t>
      </w:r>
      <w:r w:rsidR="005E08FF">
        <w:rPr>
          <w:sz w:val="28"/>
          <w:szCs w:val="28"/>
          <w:lang w:val="en-US"/>
        </w:rPr>
        <w:t>VIII</w:t>
      </w:r>
      <w:r w:rsidR="005E08FF" w:rsidRPr="005E08FF">
        <w:rPr>
          <w:sz w:val="28"/>
          <w:szCs w:val="28"/>
        </w:rPr>
        <w:t>)</w:t>
      </w:r>
      <w:r w:rsidR="00ED15FC">
        <w:rPr>
          <w:sz w:val="28"/>
          <w:szCs w:val="28"/>
        </w:rPr>
        <w:t>. Я</w:t>
      </w:r>
      <w:r>
        <w:rPr>
          <w:sz w:val="28"/>
          <w:szCs w:val="28"/>
        </w:rPr>
        <w:t xml:space="preserve"> обратилась к  электронным базам данных</w:t>
      </w:r>
      <w:r w:rsidR="00ED15FC">
        <w:rPr>
          <w:sz w:val="28"/>
          <w:szCs w:val="28"/>
        </w:rPr>
        <w:t xml:space="preserve"> для получения сведений </w:t>
      </w:r>
      <w:r w:rsidR="003228E2">
        <w:rPr>
          <w:sz w:val="28"/>
          <w:szCs w:val="28"/>
        </w:rPr>
        <w:t xml:space="preserve">о </w:t>
      </w:r>
      <w:r w:rsidR="00ED15FC">
        <w:rPr>
          <w:sz w:val="28"/>
          <w:szCs w:val="28"/>
        </w:rPr>
        <w:t>военной биографии сержанта</w:t>
      </w:r>
      <w:r>
        <w:rPr>
          <w:sz w:val="28"/>
          <w:szCs w:val="28"/>
        </w:rPr>
        <w:t xml:space="preserve">. </w:t>
      </w:r>
    </w:p>
    <w:p w:rsidR="00485595" w:rsidRDefault="000C7675" w:rsidP="00622330">
      <w:pPr>
        <w:spacing w:line="360" w:lineRule="auto"/>
        <w:ind w:left="-426"/>
        <w:jc w:val="both"/>
        <w:rPr>
          <w:sz w:val="28"/>
          <w:szCs w:val="28"/>
        </w:rPr>
      </w:pPr>
      <w:r>
        <w:rPr>
          <w:sz w:val="28"/>
          <w:szCs w:val="28"/>
        </w:rPr>
        <w:t xml:space="preserve">Мной были изучены </w:t>
      </w:r>
      <w:r w:rsidR="00464B48">
        <w:rPr>
          <w:sz w:val="28"/>
          <w:szCs w:val="28"/>
        </w:rPr>
        <w:t>и систематизированы</w:t>
      </w:r>
      <w:r>
        <w:rPr>
          <w:sz w:val="28"/>
          <w:szCs w:val="28"/>
        </w:rPr>
        <w:t xml:space="preserve"> письма</w:t>
      </w:r>
      <w:r w:rsidR="00ED15FC">
        <w:rPr>
          <w:sz w:val="28"/>
          <w:szCs w:val="28"/>
        </w:rPr>
        <w:t xml:space="preserve"> и другие документы</w:t>
      </w:r>
      <w:r>
        <w:rPr>
          <w:sz w:val="28"/>
          <w:szCs w:val="28"/>
        </w:rPr>
        <w:t xml:space="preserve"> сержанта Башкирова, хранящиеся в семье Даурских Веры Анатольевны.</w:t>
      </w:r>
      <w:r w:rsidR="00ED15FC">
        <w:rPr>
          <w:sz w:val="28"/>
          <w:szCs w:val="28"/>
        </w:rPr>
        <w:t xml:space="preserve"> В результате работы я пришла к следующим выводам:</w:t>
      </w:r>
    </w:p>
    <w:p w:rsidR="00ED15FC" w:rsidRDefault="00ED15FC" w:rsidP="00ED15FC">
      <w:pPr>
        <w:pStyle w:val="a9"/>
        <w:numPr>
          <w:ilvl w:val="0"/>
          <w:numId w:val="3"/>
        </w:numPr>
        <w:spacing w:line="360" w:lineRule="auto"/>
        <w:jc w:val="both"/>
        <w:rPr>
          <w:sz w:val="28"/>
          <w:szCs w:val="28"/>
        </w:rPr>
      </w:pPr>
      <w:r>
        <w:rPr>
          <w:sz w:val="28"/>
          <w:szCs w:val="28"/>
        </w:rPr>
        <w:t>фронтовые письма сержанта Степана Трофимовича Башкирова – это ценный исторический источник;</w:t>
      </w:r>
    </w:p>
    <w:p w:rsidR="00ED15FC" w:rsidRDefault="00ED15FC" w:rsidP="00ED15FC">
      <w:pPr>
        <w:pStyle w:val="a9"/>
        <w:numPr>
          <w:ilvl w:val="0"/>
          <w:numId w:val="3"/>
        </w:numPr>
        <w:spacing w:line="360" w:lineRule="auto"/>
        <w:jc w:val="both"/>
        <w:rPr>
          <w:sz w:val="28"/>
          <w:szCs w:val="28"/>
        </w:rPr>
      </w:pPr>
      <w:r>
        <w:rPr>
          <w:sz w:val="28"/>
          <w:szCs w:val="28"/>
        </w:rPr>
        <w:t>этот и</w:t>
      </w:r>
      <w:r w:rsidR="00D62FED">
        <w:rPr>
          <w:sz w:val="28"/>
          <w:szCs w:val="28"/>
        </w:rPr>
        <w:t xml:space="preserve">сточник не только дополняет </w:t>
      </w:r>
      <w:r>
        <w:rPr>
          <w:sz w:val="28"/>
          <w:szCs w:val="28"/>
        </w:rPr>
        <w:t xml:space="preserve"> знания по истории нашей страны в период Велик</w:t>
      </w:r>
      <w:r w:rsidR="00D62FED">
        <w:rPr>
          <w:sz w:val="28"/>
          <w:szCs w:val="28"/>
        </w:rPr>
        <w:t>ой О</w:t>
      </w:r>
      <w:r>
        <w:rPr>
          <w:sz w:val="28"/>
          <w:szCs w:val="28"/>
        </w:rPr>
        <w:t>течественной войны, но и помогает раскрыть личностные качества одного из защитников Родины, рядового бойца РККА;</w:t>
      </w:r>
    </w:p>
    <w:p w:rsidR="00ED15FC" w:rsidRDefault="00ED15FC" w:rsidP="00ED15FC">
      <w:pPr>
        <w:pStyle w:val="a9"/>
        <w:numPr>
          <w:ilvl w:val="0"/>
          <w:numId w:val="3"/>
        </w:numPr>
        <w:spacing w:line="360" w:lineRule="auto"/>
        <w:jc w:val="both"/>
        <w:rPr>
          <w:sz w:val="28"/>
          <w:szCs w:val="28"/>
        </w:rPr>
      </w:pPr>
      <w:r>
        <w:rPr>
          <w:sz w:val="28"/>
          <w:szCs w:val="28"/>
        </w:rPr>
        <w:t>анализ писем выявил такие социально значимые качества</w:t>
      </w:r>
      <w:r w:rsidR="00D62FED">
        <w:rPr>
          <w:sz w:val="28"/>
          <w:szCs w:val="28"/>
        </w:rPr>
        <w:t xml:space="preserve"> сержанта, как: любовь к своей стране, привязанность к семье, ответственность за своих родных, благодарность, великодушие, верность дружбе, щедрость.</w:t>
      </w:r>
    </w:p>
    <w:p w:rsidR="00D62FED" w:rsidRPr="00D62FED" w:rsidRDefault="00D62FED" w:rsidP="00D62FED">
      <w:pPr>
        <w:spacing w:line="360" w:lineRule="auto"/>
        <w:jc w:val="both"/>
        <w:rPr>
          <w:sz w:val="28"/>
          <w:szCs w:val="28"/>
        </w:rPr>
      </w:pPr>
      <w:r>
        <w:rPr>
          <w:sz w:val="28"/>
          <w:szCs w:val="28"/>
        </w:rPr>
        <w:t>Делая выводы, я опиралась не только на слова автора писем, но и на поступки Степана Башкирова, упоминание о которых встречаются в устных воспоминаниях и официальных документах.</w:t>
      </w:r>
    </w:p>
    <w:p w:rsidR="00BA198C" w:rsidRDefault="003228E2" w:rsidP="003228E2">
      <w:pPr>
        <w:spacing w:line="360" w:lineRule="auto"/>
        <w:ind w:firstLine="708"/>
        <w:jc w:val="both"/>
        <w:rPr>
          <w:sz w:val="28"/>
          <w:szCs w:val="28"/>
        </w:rPr>
      </w:pPr>
      <w:r w:rsidRPr="003228E2">
        <w:rPr>
          <w:sz w:val="28"/>
          <w:szCs w:val="28"/>
        </w:rPr>
        <w:t>Полученный в ходе работы материал будет предоставлен семье фронтовика Степана Трофимовича Башкирова. Я составила план работы с письменным источником, который можно использовать как памятку для анализа исторического документа</w:t>
      </w:r>
      <w:r w:rsidR="005E08FF" w:rsidRPr="005E08FF">
        <w:rPr>
          <w:sz w:val="28"/>
          <w:szCs w:val="28"/>
        </w:rPr>
        <w:t xml:space="preserve"> </w:t>
      </w:r>
      <w:r w:rsidR="005E08FF">
        <w:rPr>
          <w:sz w:val="28"/>
          <w:szCs w:val="28"/>
        </w:rPr>
        <w:t xml:space="preserve">(Приложение </w:t>
      </w:r>
      <w:r w:rsidR="005E08FF">
        <w:rPr>
          <w:sz w:val="28"/>
          <w:szCs w:val="28"/>
          <w:lang w:val="en-US"/>
        </w:rPr>
        <w:t>IX</w:t>
      </w:r>
      <w:r w:rsidR="005E08FF">
        <w:rPr>
          <w:sz w:val="28"/>
          <w:szCs w:val="28"/>
        </w:rPr>
        <w:t>)</w:t>
      </w:r>
      <w:r w:rsidRPr="003228E2">
        <w:rPr>
          <w:sz w:val="28"/>
          <w:szCs w:val="28"/>
        </w:rPr>
        <w:t xml:space="preserve">. </w:t>
      </w:r>
    </w:p>
    <w:p w:rsidR="00CA12E2" w:rsidRPr="003228E2" w:rsidRDefault="003228E2" w:rsidP="003228E2">
      <w:pPr>
        <w:spacing w:line="360" w:lineRule="auto"/>
        <w:ind w:firstLine="708"/>
        <w:jc w:val="both"/>
        <w:rPr>
          <w:b/>
          <w:sz w:val="28"/>
          <w:szCs w:val="28"/>
          <w:lang w:eastAsia="en-US"/>
        </w:rPr>
      </w:pPr>
      <w:r w:rsidRPr="003228E2">
        <w:rPr>
          <w:sz w:val="28"/>
          <w:szCs w:val="28"/>
        </w:rPr>
        <w:t>Материал работы может быть</w:t>
      </w:r>
      <w:r>
        <w:rPr>
          <w:sz w:val="28"/>
          <w:szCs w:val="28"/>
        </w:rPr>
        <w:t xml:space="preserve"> также</w:t>
      </w:r>
      <w:r w:rsidRPr="003228E2">
        <w:rPr>
          <w:sz w:val="28"/>
          <w:szCs w:val="28"/>
        </w:rPr>
        <w:t xml:space="preserve"> использован на уроках</w:t>
      </w:r>
      <w:r>
        <w:rPr>
          <w:sz w:val="28"/>
          <w:szCs w:val="28"/>
        </w:rPr>
        <w:t xml:space="preserve"> при изучении истории Великой Отечественной войны</w:t>
      </w:r>
      <w:r w:rsidRPr="003228E2">
        <w:rPr>
          <w:sz w:val="28"/>
          <w:szCs w:val="28"/>
        </w:rPr>
        <w:t xml:space="preserve"> и </w:t>
      </w:r>
      <w:r>
        <w:rPr>
          <w:sz w:val="28"/>
          <w:szCs w:val="28"/>
        </w:rPr>
        <w:t xml:space="preserve">на </w:t>
      </w:r>
      <w:r w:rsidRPr="003228E2">
        <w:rPr>
          <w:sz w:val="28"/>
          <w:szCs w:val="28"/>
        </w:rPr>
        <w:t>внеклассных мероприятиях.</w:t>
      </w:r>
    </w:p>
    <w:p w:rsidR="00622330" w:rsidRPr="003228E2" w:rsidRDefault="00622330" w:rsidP="003228E2">
      <w:pPr>
        <w:spacing w:line="360" w:lineRule="auto"/>
        <w:jc w:val="center"/>
        <w:rPr>
          <w:b/>
          <w:sz w:val="28"/>
          <w:szCs w:val="28"/>
          <w:lang w:eastAsia="en-US"/>
        </w:rPr>
      </w:pPr>
    </w:p>
    <w:p w:rsidR="00622330" w:rsidRDefault="00622330" w:rsidP="00622330">
      <w:pPr>
        <w:jc w:val="both"/>
        <w:rPr>
          <w:b/>
          <w:lang w:eastAsia="en-US"/>
        </w:rPr>
      </w:pPr>
    </w:p>
    <w:p w:rsidR="00D6685E" w:rsidRDefault="00D6685E" w:rsidP="00D6685E">
      <w:pPr>
        <w:rPr>
          <w:sz w:val="28"/>
          <w:szCs w:val="28"/>
        </w:rPr>
      </w:pPr>
    </w:p>
    <w:p w:rsidR="001D6EA0" w:rsidRDefault="001D6EA0" w:rsidP="00D6685E">
      <w:pPr>
        <w:rPr>
          <w:sz w:val="28"/>
          <w:szCs w:val="28"/>
        </w:rPr>
      </w:pPr>
    </w:p>
    <w:p w:rsidR="00450EB4" w:rsidRPr="00C943F5" w:rsidRDefault="00450EB4" w:rsidP="00450EB4">
      <w:pPr>
        <w:pStyle w:val="1"/>
        <w:jc w:val="center"/>
        <w:rPr>
          <w:color w:val="auto"/>
        </w:rPr>
      </w:pPr>
      <w:r w:rsidRPr="00C943F5">
        <w:rPr>
          <w:color w:val="auto"/>
        </w:rPr>
        <w:lastRenderedPageBreak/>
        <w:t>Литература</w:t>
      </w:r>
    </w:p>
    <w:p w:rsidR="00450EB4" w:rsidRDefault="00450EB4" w:rsidP="00450EB4"/>
    <w:p w:rsidR="00450EB4" w:rsidRPr="00581090" w:rsidRDefault="00450EB4" w:rsidP="00450EB4">
      <w:pPr>
        <w:pStyle w:val="a9"/>
        <w:numPr>
          <w:ilvl w:val="0"/>
          <w:numId w:val="5"/>
        </w:numPr>
        <w:spacing w:after="200" w:line="360" w:lineRule="auto"/>
        <w:jc w:val="both"/>
        <w:rPr>
          <w:sz w:val="28"/>
          <w:szCs w:val="28"/>
        </w:rPr>
      </w:pPr>
      <w:r w:rsidRPr="00C943F5">
        <w:rPr>
          <w:sz w:val="28"/>
          <w:szCs w:val="28"/>
        </w:rPr>
        <w:t>Митяев А.В. Тысяча четыреста восемнадцать дней /А.В. Митяев Тысяча четыреста восемнадцать дней. – М.: Дет. Лит</w:t>
      </w:r>
      <w:proofErr w:type="gramStart"/>
      <w:r w:rsidRPr="00C943F5">
        <w:rPr>
          <w:sz w:val="28"/>
          <w:szCs w:val="28"/>
        </w:rPr>
        <w:t xml:space="preserve">., </w:t>
      </w:r>
      <w:proofErr w:type="gramEnd"/>
      <w:r w:rsidRPr="00C943F5">
        <w:rPr>
          <w:sz w:val="28"/>
          <w:szCs w:val="28"/>
        </w:rPr>
        <w:t>1987. – 591 с.</w:t>
      </w:r>
    </w:p>
    <w:p w:rsidR="00450EB4" w:rsidRPr="00C943F5" w:rsidRDefault="00450EB4" w:rsidP="00450EB4">
      <w:pPr>
        <w:pStyle w:val="a9"/>
        <w:numPr>
          <w:ilvl w:val="0"/>
          <w:numId w:val="5"/>
        </w:numPr>
        <w:spacing w:after="200" w:line="360" w:lineRule="auto"/>
        <w:jc w:val="both"/>
        <w:rPr>
          <w:sz w:val="28"/>
          <w:szCs w:val="28"/>
        </w:rPr>
      </w:pPr>
      <w:r>
        <w:rPr>
          <w:sz w:val="28"/>
          <w:szCs w:val="28"/>
        </w:rPr>
        <w:t xml:space="preserve">Про А. Двенадцать уроков по истории/ А. Про Двенадцать уроков по истории. – М., 2000. – 336 с. </w:t>
      </w:r>
    </w:p>
    <w:p w:rsidR="00450EB4" w:rsidRDefault="00450EB4" w:rsidP="00450EB4">
      <w:pPr>
        <w:pStyle w:val="a9"/>
        <w:numPr>
          <w:ilvl w:val="0"/>
          <w:numId w:val="5"/>
        </w:numPr>
        <w:spacing w:after="200" w:line="360" w:lineRule="auto"/>
        <w:jc w:val="both"/>
        <w:rPr>
          <w:sz w:val="28"/>
          <w:szCs w:val="28"/>
        </w:rPr>
      </w:pPr>
      <w:r>
        <w:rPr>
          <w:sz w:val="28"/>
          <w:szCs w:val="28"/>
        </w:rPr>
        <w:t xml:space="preserve">Стрелова О.Ю., Вяземский Е.Е. </w:t>
      </w:r>
      <w:r w:rsidRPr="00512CE6">
        <w:rPr>
          <w:sz w:val="28"/>
          <w:szCs w:val="28"/>
        </w:rPr>
        <w:t>Учебник истории: старт в новый век</w:t>
      </w:r>
      <w:r>
        <w:rPr>
          <w:sz w:val="28"/>
          <w:szCs w:val="28"/>
        </w:rPr>
        <w:t xml:space="preserve">/ </w:t>
      </w:r>
      <w:r w:rsidRPr="00512CE6">
        <w:rPr>
          <w:sz w:val="28"/>
          <w:szCs w:val="28"/>
        </w:rPr>
        <w:t>О.Ю. Стрелова, Е.Е.Вяземский Учебник истории: старт в новый век, - М. «Просвещение» 2006, 143</w:t>
      </w:r>
      <w:r>
        <w:rPr>
          <w:sz w:val="28"/>
          <w:szCs w:val="28"/>
        </w:rPr>
        <w:t xml:space="preserve"> </w:t>
      </w:r>
      <w:proofErr w:type="gramStart"/>
      <w:r>
        <w:rPr>
          <w:sz w:val="28"/>
          <w:szCs w:val="28"/>
        </w:rPr>
        <w:t>с</w:t>
      </w:r>
      <w:proofErr w:type="gramEnd"/>
      <w:r>
        <w:rPr>
          <w:sz w:val="28"/>
          <w:szCs w:val="28"/>
        </w:rPr>
        <w:t>.</w:t>
      </w:r>
    </w:p>
    <w:p w:rsidR="00450EB4" w:rsidRDefault="00450EB4" w:rsidP="00450EB4">
      <w:pPr>
        <w:pStyle w:val="a9"/>
        <w:numPr>
          <w:ilvl w:val="0"/>
          <w:numId w:val="5"/>
        </w:numPr>
        <w:spacing w:after="200" w:line="360" w:lineRule="auto"/>
        <w:jc w:val="both"/>
        <w:rPr>
          <w:sz w:val="28"/>
          <w:szCs w:val="28"/>
        </w:rPr>
      </w:pPr>
      <w:r w:rsidRPr="00C943F5">
        <w:rPr>
          <w:bCs/>
          <w:sz w:val="28"/>
          <w:szCs w:val="28"/>
        </w:rPr>
        <w:t>Томпсон П. Голос прошлого. Устная и</w:t>
      </w:r>
      <w:r>
        <w:rPr>
          <w:bCs/>
          <w:sz w:val="28"/>
          <w:szCs w:val="28"/>
        </w:rPr>
        <w:t>стория</w:t>
      </w:r>
      <w:proofErr w:type="gramStart"/>
      <w:r>
        <w:rPr>
          <w:bCs/>
          <w:sz w:val="28"/>
          <w:szCs w:val="28"/>
        </w:rPr>
        <w:t xml:space="preserve"> / П</w:t>
      </w:r>
      <w:proofErr w:type="gramEnd"/>
      <w:r>
        <w:rPr>
          <w:bCs/>
          <w:sz w:val="28"/>
          <w:szCs w:val="28"/>
        </w:rPr>
        <w:t>ер. с англ. – М.:</w:t>
      </w:r>
      <w:r w:rsidRPr="00C943F5">
        <w:rPr>
          <w:bCs/>
          <w:sz w:val="28"/>
          <w:szCs w:val="28"/>
        </w:rPr>
        <w:t xml:space="preserve"> «Весь мир», 2003</w:t>
      </w:r>
      <w:r w:rsidRPr="00C943F5">
        <w:rPr>
          <w:sz w:val="28"/>
          <w:szCs w:val="28"/>
        </w:rPr>
        <w:t>, 318 с.</w:t>
      </w:r>
      <w:r>
        <w:rPr>
          <w:sz w:val="28"/>
          <w:szCs w:val="28"/>
        </w:rPr>
        <w:t xml:space="preserve"> </w:t>
      </w:r>
    </w:p>
    <w:p w:rsidR="00450EB4" w:rsidRPr="003A7BEA" w:rsidRDefault="00450EB4" w:rsidP="00450EB4">
      <w:pPr>
        <w:pStyle w:val="a9"/>
        <w:numPr>
          <w:ilvl w:val="0"/>
          <w:numId w:val="5"/>
        </w:numPr>
        <w:spacing w:after="200" w:line="360" w:lineRule="auto"/>
        <w:jc w:val="both"/>
        <w:rPr>
          <w:sz w:val="28"/>
          <w:szCs w:val="28"/>
        </w:rPr>
      </w:pPr>
      <w:r w:rsidRPr="003A7BEA">
        <w:rPr>
          <w:color w:val="000000"/>
          <w:sz w:val="28"/>
          <w:szCs w:val="28"/>
        </w:rPr>
        <w:t>Башкиров Степан Трофимович [Электронный ресурс],</w:t>
      </w:r>
      <w:r>
        <w:rPr>
          <w:color w:val="000000"/>
          <w:sz w:val="28"/>
          <w:szCs w:val="28"/>
        </w:rPr>
        <w:t xml:space="preserve"> </w:t>
      </w:r>
      <w:r w:rsidRPr="003A7BEA">
        <w:rPr>
          <w:color w:val="000000"/>
          <w:sz w:val="28"/>
          <w:szCs w:val="28"/>
        </w:rPr>
        <w:t>- http://www.pobeda1945.su/frontovik/11448 — статья в интернете.</w:t>
      </w:r>
    </w:p>
    <w:p w:rsidR="00450EB4" w:rsidRPr="003A7BEA" w:rsidRDefault="00450EB4" w:rsidP="00450EB4">
      <w:pPr>
        <w:pStyle w:val="a9"/>
        <w:numPr>
          <w:ilvl w:val="0"/>
          <w:numId w:val="5"/>
        </w:numPr>
        <w:spacing w:after="200" w:line="555" w:lineRule="atLeast"/>
        <w:jc w:val="both"/>
        <w:rPr>
          <w:color w:val="000000"/>
          <w:sz w:val="28"/>
          <w:szCs w:val="28"/>
        </w:rPr>
      </w:pPr>
      <w:r w:rsidRPr="003A7BEA">
        <w:rPr>
          <w:color w:val="000000"/>
          <w:sz w:val="28"/>
          <w:szCs w:val="28"/>
        </w:rPr>
        <w:t>Электронный банк документов «Подвиг народа в Великой Отечественной войне 1941-1945 гг.» [Электронный ресурс], - http://podvignaroda.ru/?#tab=navHome — статья в интернете.</w:t>
      </w:r>
    </w:p>
    <w:p w:rsidR="00450EB4" w:rsidRPr="003A7BEA" w:rsidRDefault="00450EB4" w:rsidP="00450EB4">
      <w:pPr>
        <w:pStyle w:val="a9"/>
        <w:spacing w:line="360" w:lineRule="auto"/>
        <w:jc w:val="both"/>
        <w:rPr>
          <w:sz w:val="28"/>
          <w:szCs w:val="28"/>
        </w:rPr>
      </w:pPr>
    </w:p>
    <w:p w:rsidR="00450EB4" w:rsidRPr="003A7BEA" w:rsidRDefault="00450EB4" w:rsidP="00450EB4">
      <w:pPr>
        <w:spacing w:line="360" w:lineRule="auto"/>
        <w:rPr>
          <w:sz w:val="28"/>
          <w:szCs w:val="28"/>
        </w:rPr>
      </w:pPr>
    </w:p>
    <w:p w:rsidR="00485595" w:rsidRDefault="00485595" w:rsidP="00622330">
      <w:pPr>
        <w:jc w:val="both"/>
        <w:rPr>
          <w:b/>
          <w:lang w:eastAsia="en-US"/>
        </w:rPr>
      </w:pPr>
    </w:p>
    <w:p w:rsidR="00485595" w:rsidRDefault="00485595" w:rsidP="00622330">
      <w:pPr>
        <w:jc w:val="both"/>
        <w:rPr>
          <w:b/>
          <w:lang w:eastAsia="en-US"/>
        </w:rPr>
      </w:pPr>
    </w:p>
    <w:p w:rsidR="00485595" w:rsidRDefault="00485595" w:rsidP="00622330">
      <w:pPr>
        <w:jc w:val="both"/>
        <w:rPr>
          <w:b/>
          <w:lang w:eastAsia="en-US"/>
        </w:rPr>
      </w:pPr>
    </w:p>
    <w:p w:rsidR="00485595" w:rsidRDefault="00485595" w:rsidP="00622330">
      <w:pPr>
        <w:jc w:val="both"/>
        <w:rPr>
          <w:b/>
          <w:lang w:eastAsia="en-US"/>
        </w:rPr>
      </w:pPr>
    </w:p>
    <w:p w:rsidR="00485595" w:rsidRDefault="00485595" w:rsidP="00622330">
      <w:pPr>
        <w:jc w:val="both"/>
        <w:rPr>
          <w:b/>
          <w:lang w:eastAsia="en-US"/>
        </w:rPr>
      </w:pPr>
    </w:p>
    <w:p w:rsidR="00485595" w:rsidRDefault="00485595" w:rsidP="00622330">
      <w:pPr>
        <w:jc w:val="both"/>
        <w:rPr>
          <w:b/>
          <w:lang w:eastAsia="en-US"/>
        </w:rPr>
      </w:pPr>
    </w:p>
    <w:p w:rsidR="00485595" w:rsidRDefault="00485595" w:rsidP="00622330">
      <w:pPr>
        <w:jc w:val="both"/>
        <w:rPr>
          <w:b/>
          <w:lang w:eastAsia="en-US"/>
        </w:rPr>
      </w:pPr>
    </w:p>
    <w:p w:rsidR="00485595" w:rsidRDefault="00485595" w:rsidP="00622330">
      <w:pPr>
        <w:jc w:val="both"/>
        <w:rPr>
          <w:b/>
          <w:lang w:eastAsia="en-US"/>
        </w:rPr>
      </w:pPr>
    </w:p>
    <w:p w:rsidR="00485595" w:rsidRDefault="00485595" w:rsidP="00622330">
      <w:pPr>
        <w:jc w:val="both"/>
        <w:rPr>
          <w:b/>
          <w:lang w:eastAsia="en-US"/>
        </w:rPr>
      </w:pPr>
    </w:p>
    <w:p w:rsidR="00485595" w:rsidRDefault="00485595" w:rsidP="00622330">
      <w:pPr>
        <w:jc w:val="both"/>
        <w:rPr>
          <w:b/>
          <w:lang w:eastAsia="en-US"/>
        </w:rPr>
      </w:pPr>
    </w:p>
    <w:p w:rsidR="00485595" w:rsidRDefault="00485595" w:rsidP="00622330">
      <w:pPr>
        <w:jc w:val="both"/>
        <w:rPr>
          <w:b/>
          <w:lang w:eastAsia="en-US"/>
        </w:rPr>
      </w:pPr>
    </w:p>
    <w:p w:rsidR="00485595" w:rsidRDefault="00485595" w:rsidP="00622330">
      <w:pPr>
        <w:jc w:val="both"/>
        <w:rPr>
          <w:b/>
          <w:lang w:eastAsia="en-US"/>
        </w:rPr>
      </w:pPr>
    </w:p>
    <w:p w:rsidR="00485595" w:rsidRDefault="00485595" w:rsidP="00622330">
      <w:pPr>
        <w:jc w:val="both"/>
        <w:rPr>
          <w:b/>
          <w:lang w:eastAsia="en-US"/>
        </w:rPr>
      </w:pPr>
    </w:p>
    <w:p w:rsidR="00485595" w:rsidRDefault="00485595" w:rsidP="00622330">
      <w:pPr>
        <w:jc w:val="both"/>
        <w:rPr>
          <w:b/>
          <w:lang w:eastAsia="en-US"/>
        </w:rPr>
      </w:pPr>
    </w:p>
    <w:p w:rsidR="00485595" w:rsidRDefault="00485595" w:rsidP="00622330">
      <w:pPr>
        <w:jc w:val="both"/>
        <w:rPr>
          <w:b/>
          <w:lang w:eastAsia="en-US"/>
        </w:rPr>
      </w:pPr>
    </w:p>
    <w:p w:rsidR="00485595" w:rsidRDefault="00485595" w:rsidP="00622330">
      <w:pPr>
        <w:jc w:val="both"/>
        <w:rPr>
          <w:b/>
          <w:lang w:eastAsia="en-US"/>
        </w:rPr>
      </w:pPr>
    </w:p>
    <w:p w:rsidR="00485595" w:rsidRDefault="00485595" w:rsidP="00622330">
      <w:pPr>
        <w:jc w:val="both"/>
        <w:rPr>
          <w:b/>
          <w:lang w:eastAsia="en-US"/>
        </w:rPr>
      </w:pPr>
    </w:p>
    <w:p w:rsidR="00485595" w:rsidRDefault="00485595" w:rsidP="00622330">
      <w:pPr>
        <w:jc w:val="both"/>
        <w:rPr>
          <w:b/>
          <w:lang w:eastAsia="en-US"/>
        </w:rPr>
      </w:pPr>
    </w:p>
    <w:p w:rsidR="00485595" w:rsidRDefault="00485595" w:rsidP="00622330">
      <w:pPr>
        <w:jc w:val="both"/>
        <w:rPr>
          <w:b/>
          <w:lang w:eastAsia="en-US"/>
        </w:rPr>
      </w:pPr>
    </w:p>
    <w:p w:rsidR="00485595" w:rsidRDefault="00485595" w:rsidP="00622330">
      <w:pPr>
        <w:jc w:val="both"/>
        <w:rPr>
          <w:b/>
          <w:lang w:eastAsia="en-US"/>
        </w:rPr>
      </w:pPr>
    </w:p>
    <w:p w:rsidR="00485595" w:rsidRPr="00622330" w:rsidRDefault="00485595" w:rsidP="00622330">
      <w:pPr>
        <w:jc w:val="both"/>
        <w:rPr>
          <w:b/>
          <w:lang w:eastAsia="en-US"/>
        </w:rPr>
      </w:pPr>
    </w:p>
    <w:sectPr w:rsidR="00485595" w:rsidRPr="00622330" w:rsidSect="0062233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01D" w:rsidRDefault="0034601D" w:rsidP="00126EC2">
      <w:r>
        <w:separator/>
      </w:r>
    </w:p>
  </w:endnote>
  <w:endnote w:type="continuationSeparator" w:id="0">
    <w:p w:rsidR="0034601D" w:rsidRDefault="0034601D" w:rsidP="00126E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01D" w:rsidRDefault="0034601D" w:rsidP="00126EC2">
      <w:r>
        <w:separator/>
      </w:r>
    </w:p>
  </w:footnote>
  <w:footnote w:type="continuationSeparator" w:id="0">
    <w:p w:rsidR="0034601D" w:rsidRDefault="0034601D" w:rsidP="00126E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592" w:rsidRDefault="00623615" w:rsidP="00816162">
    <w:pPr>
      <w:pStyle w:val="a7"/>
      <w:jc w:val="right"/>
    </w:pPr>
    <w:r>
      <w:fldChar w:fldCharType="begin"/>
    </w:r>
    <w:r w:rsidR="00B247B6">
      <w:instrText xml:space="preserve"> PAGE   \* MERGEFORMAT </w:instrText>
    </w:r>
    <w:r>
      <w:fldChar w:fldCharType="separate"/>
    </w:r>
    <w:r w:rsidR="00E10D14">
      <w:rPr>
        <w:noProof/>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41DA"/>
    <w:multiLevelType w:val="hybridMultilevel"/>
    <w:tmpl w:val="2BB088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A34005F"/>
    <w:multiLevelType w:val="hybridMultilevel"/>
    <w:tmpl w:val="BBC2ACB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
    <w:nsid w:val="3C490160"/>
    <w:multiLevelType w:val="hybridMultilevel"/>
    <w:tmpl w:val="E7A445BC"/>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
    <w:nsid w:val="7CFD5AC5"/>
    <w:multiLevelType w:val="hybridMultilevel"/>
    <w:tmpl w:val="394EC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9300E"/>
    <w:rsid w:val="000465A2"/>
    <w:rsid w:val="00047090"/>
    <w:rsid w:val="00055C06"/>
    <w:rsid w:val="000C42E0"/>
    <w:rsid w:val="000C7675"/>
    <w:rsid w:val="000F25C8"/>
    <w:rsid w:val="00126EC2"/>
    <w:rsid w:val="00162A02"/>
    <w:rsid w:val="001D6EA0"/>
    <w:rsid w:val="002648F0"/>
    <w:rsid w:val="002F4272"/>
    <w:rsid w:val="003228E2"/>
    <w:rsid w:val="0034601D"/>
    <w:rsid w:val="00373999"/>
    <w:rsid w:val="003E47B7"/>
    <w:rsid w:val="00426990"/>
    <w:rsid w:val="00450EB4"/>
    <w:rsid w:val="00464B48"/>
    <w:rsid w:val="00466C25"/>
    <w:rsid w:val="00485595"/>
    <w:rsid w:val="0049300E"/>
    <w:rsid w:val="004A1217"/>
    <w:rsid w:val="004F2D98"/>
    <w:rsid w:val="00565E8C"/>
    <w:rsid w:val="005925D1"/>
    <w:rsid w:val="005E08FF"/>
    <w:rsid w:val="00622330"/>
    <w:rsid w:val="00623615"/>
    <w:rsid w:val="00680896"/>
    <w:rsid w:val="007A643D"/>
    <w:rsid w:val="007B6EFA"/>
    <w:rsid w:val="00970B5D"/>
    <w:rsid w:val="00980DB5"/>
    <w:rsid w:val="009E7B61"/>
    <w:rsid w:val="00A37ECC"/>
    <w:rsid w:val="00A73D21"/>
    <w:rsid w:val="00AD6AA5"/>
    <w:rsid w:val="00B247B6"/>
    <w:rsid w:val="00BA096F"/>
    <w:rsid w:val="00BA198C"/>
    <w:rsid w:val="00CA12E2"/>
    <w:rsid w:val="00CB30BB"/>
    <w:rsid w:val="00D62FED"/>
    <w:rsid w:val="00D6685E"/>
    <w:rsid w:val="00DC77AF"/>
    <w:rsid w:val="00E10D14"/>
    <w:rsid w:val="00ED15FC"/>
    <w:rsid w:val="00F05BE3"/>
    <w:rsid w:val="00FA3557"/>
    <w:rsid w:val="00FD27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0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2233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5925D1"/>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7A643D"/>
    <w:pPr>
      <w:spacing w:after="0" w:line="240" w:lineRule="auto"/>
    </w:pPr>
    <w:rPr>
      <w:rFonts w:ascii="Times New Roman" w:eastAsia="Times New Roman" w:hAnsi="Times New Roman" w:cs="Times New Roman"/>
      <w:sz w:val="24"/>
      <w:szCs w:val="24"/>
    </w:rPr>
  </w:style>
  <w:style w:type="paragraph" w:customStyle="1" w:styleId="a3">
    <w:name w:val="Знак"/>
    <w:basedOn w:val="a"/>
    <w:rsid w:val="00CA12E2"/>
    <w:pPr>
      <w:spacing w:before="100" w:beforeAutospacing="1" w:after="100" w:afterAutospacing="1"/>
    </w:pPr>
    <w:rPr>
      <w:rFonts w:ascii="Tahoma" w:hAnsi="Tahoma"/>
      <w:sz w:val="20"/>
      <w:szCs w:val="20"/>
      <w:lang w:val="en-US" w:eastAsia="en-US"/>
    </w:rPr>
  </w:style>
  <w:style w:type="character" w:styleId="a4">
    <w:name w:val="Emphasis"/>
    <w:basedOn w:val="a0"/>
    <w:uiPriority w:val="20"/>
    <w:qFormat/>
    <w:rsid w:val="00CA12E2"/>
    <w:rPr>
      <w:rFonts w:cs="Times New Roman"/>
      <w:i/>
      <w:iCs/>
    </w:rPr>
  </w:style>
  <w:style w:type="paragraph" w:styleId="a5">
    <w:name w:val="Title"/>
    <w:basedOn w:val="a"/>
    <w:link w:val="a6"/>
    <w:qFormat/>
    <w:rsid w:val="00CA12E2"/>
    <w:pPr>
      <w:jc w:val="center"/>
    </w:pPr>
    <w:rPr>
      <w:szCs w:val="20"/>
    </w:rPr>
  </w:style>
  <w:style w:type="character" w:customStyle="1" w:styleId="a6">
    <w:name w:val="Название Знак"/>
    <w:basedOn w:val="a0"/>
    <w:link w:val="a5"/>
    <w:rsid w:val="00CA12E2"/>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CA12E2"/>
    <w:pPr>
      <w:tabs>
        <w:tab w:val="center" w:pos="4677"/>
        <w:tab w:val="right" w:pos="9355"/>
      </w:tabs>
    </w:pPr>
  </w:style>
  <w:style w:type="character" w:customStyle="1" w:styleId="a8">
    <w:name w:val="Верхний колонтитул Знак"/>
    <w:basedOn w:val="a0"/>
    <w:link w:val="a7"/>
    <w:uiPriority w:val="99"/>
    <w:rsid w:val="00CA12E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22330"/>
    <w:rPr>
      <w:rFonts w:asciiTheme="majorHAnsi" w:eastAsiaTheme="majorEastAsia" w:hAnsiTheme="majorHAnsi" w:cstheme="majorBidi"/>
      <w:b/>
      <w:bCs/>
      <w:color w:val="365F91" w:themeColor="accent1" w:themeShade="BF"/>
      <w:sz w:val="28"/>
      <w:szCs w:val="28"/>
    </w:rPr>
  </w:style>
  <w:style w:type="paragraph" w:styleId="a9">
    <w:name w:val="List Paragraph"/>
    <w:basedOn w:val="a"/>
    <w:uiPriority w:val="34"/>
    <w:qFormat/>
    <w:rsid w:val="00622330"/>
    <w:pPr>
      <w:ind w:left="720"/>
      <w:contextualSpacing/>
    </w:pPr>
  </w:style>
  <w:style w:type="character" w:customStyle="1" w:styleId="20">
    <w:name w:val="Заголовок 2 Знак"/>
    <w:basedOn w:val="a0"/>
    <w:link w:val="2"/>
    <w:uiPriority w:val="9"/>
    <w:rsid w:val="005925D1"/>
    <w:rPr>
      <w:rFonts w:asciiTheme="majorHAnsi" w:eastAsiaTheme="majorEastAsia" w:hAnsiTheme="majorHAnsi" w:cstheme="majorBidi"/>
      <w:b/>
      <w:bCs/>
      <w:color w:val="4F81BD" w:themeColor="accent1"/>
      <w:sz w:val="26"/>
      <w:szCs w:val="26"/>
    </w:rPr>
  </w:style>
  <w:style w:type="table" w:styleId="aa">
    <w:name w:val="Table Grid"/>
    <w:basedOn w:val="a1"/>
    <w:uiPriority w:val="59"/>
    <w:rsid w:val="00592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65E8C"/>
    <w:rPr>
      <w:rFonts w:ascii="Segoe UI" w:hAnsi="Segoe UI" w:cs="Segoe UI"/>
      <w:sz w:val="18"/>
      <w:szCs w:val="18"/>
    </w:rPr>
  </w:style>
  <w:style w:type="character" w:customStyle="1" w:styleId="ac">
    <w:name w:val="Текст выноски Знак"/>
    <w:basedOn w:val="a0"/>
    <w:link w:val="ab"/>
    <w:uiPriority w:val="99"/>
    <w:semiHidden/>
    <w:rsid w:val="00565E8C"/>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75820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36F66-719B-4D2C-9D23-14BC079A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12</Pages>
  <Words>2508</Words>
  <Characters>14296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2018-12-08T04:07:00Z</cp:lastPrinted>
  <dcterms:created xsi:type="dcterms:W3CDTF">2018-11-09T11:18:00Z</dcterms:created>
  <dcterms:modified xsi:type="dcterms:W3CDTF">2018-12-18T14:02:00Z</dcterms:modified>
</cp:coreProperties>
</file>