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D4" w:rsidRDefault="00656A02" w:rsidP="00157F5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5DD4">
        <w:rPr>
          <w:rFonts w:ascii="Times New Roman" w:hAnsi="Times New Roman" w:cs="Times New Roman"/>
          <w:sz w:val="28"/>
          <w:szCs w:val="28"/>
        </w:rPr>
        <w:t xml:space="preserve"> Так вот какой ты, прадед мой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D0040E" w:rsidRDefault="00D0040E" w:rsidP="00157F5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Егор, ученик МБОУ СОШ №52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рянска, руководитель – Иванова Елена Викторовна, учитель русского языка</w:t>
      </w:r>
    </w:p>
    <w:p w:rsidR="00D0040E" w:rsidRDefault="00D0040E" w:rsidP="00157F5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D0E" w:rsidRPr="00157F59" w:rsidRDefault="00D0040E" w:rsidP="00157F5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40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201295</wp:posOffset>
            </wp:positionV>
            <wp:extent cx="1647190" cy="2560320"/>
            <wp:effectExtent l="19050" t="0" r="0" b="0"/>
            <wp:wrapSquare wrapText="bothSides"/>
            <wp:docPr id="2" name="Рисунок 1" descr="C:\Users\Администратор\Desktop\исследовательская деятельность\иванов егор\ива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исследовательская деятельность\иванов егор\иван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0679" t="15257" r="1954" b="25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62AF" w:rsidRPr="00157F59">
        <w:rPr>
          <w:rFonts w:ascii="Times New Roman" w:hAnsi="Times New Roman" w:cs="Times New Roman"/>
          <w:sz w:val="28"/>
          <w:szCs w:val="28"/>
        </w:rPr>
        <w:t xml:space="preserve">Меня всегда интересовал вопрос: «Какую роль играет личность в истории?». </w:t>
      </w:r>
      <w:r w:rsidR="00CC0130" w:rsidRPr="00157F59">
        <w:rPr>
          <w:rFonts w:ascii="Times New Roman" w:hAnsi="Times New Roman" w:cs="Times New Roman"/>
          <w:sz w:val="28"/>
          <w:szCs w:val="28"/>
        </w:rPr>
        <w:t>Часто раздумывал: «А что было бы,  если бы во главе новгородцев в Ледовом побоище против рыцарей стоял не талантливый Александр Невский? Или на Москву в 1812 году французскую армию повёл бы не Наполеон? Или в Великой Отечественной войне не проявился бы полководческий гений Жукова?». «Остановись, - говорю себе. – История не знает сослагательного наклонения». Но полка книжного шкафа с серией «Жизнь замечательных людей»</w:t>
      </w:r>
      <w:r w:rsidR="009C2C92" w:rsidRPr="00157F59">
        <w:rPr>
          <w:rFonts w:ascii="Times New Roman" w:hAnsi="Times New Roman" w:cs="Times New Roman"/>
          <w:sz w:val="28"/>
          <w:szCs w:val="28"/>
        </w:rPr>
        <w:t xml:space="preserve">, собранных отцом, </w:t>
      </w:r>
      <w:r w:rsidR="00D614AC" w:rsidRPr="00157F59">
        <w:rPr>
          <w:rFonts w:ascii="Times New Roman" w:hAnsi="Times New Roman" w:cs="Times New Roman"/>
          <w:sz w:val="28"/>
          <w:szCs w:val="28"/>
        </w:rPr>
        <w:t>и</w:t>
      </w:r>
      <w:r w:rsidR="009C2C92" w:rsidRPr="00157F59">
        <w:rPr>
          <w:rFonts w:ascii="Times New Roman" w:hAnsi="Times New Roman" w:cs="Times New Roman"/>
          <w:sz w:val="28"/>
          <w:szCs w:val="28"/>
        </w:rPr>
        <w:t xml:space="preserve"> ни за что не желающего расставаться с потрёпанными от многократного чтения книгами, тянет меня вновь и вновь. И опять меня мучают вопросы: «Кто важнее: личность или народ?». И вдруг </w:t>
      </w:r>
      <w:r w:rsidR="009C3C9E" w:rsidRPr="00157F59">
        <w:rPr>
          <w:rFonts w:ascii="Times New Roman" w:hAnsi="Times New Roman" w:cs="Times New Roman"/>
          <w:sz w:val="28"/>
          <w:szCs w:val="28"/>
        </w:rPr>
        <w:t xml:space="preserve">в нашем нескончаемом споре отец задал </w:t>
      </w:r>
      <w:r w:rsidR="007416A0" w:rsidRPr="00157F59">
        <w:rPr>
          <w:rFonts w:ascii="Times New Roman" w:hAnsi="Times New Roman" w:cs="Times New Roman"/>
          <w:sz w:val="28"/>
          <w:szCs w:val="28"/>
        </w:rPr>
        <w:t xml:space="preserve">неожиданный </w:t>
      </w:r>
      <w:r w:rsidR="009C3C9E" w:rsidRPr="00157F59">
        <w:rPr>
          <w:rFonts w:ascii="Times New Roman" w:hAnsi="Times New Roman" w:cs="Times New Roman"/>
          <w:sz w:val="28"/>
          <w:szCs w:val="28"/>
        </w:rPr>
        <w:t>вопрос: «Сын, а какую роль в войне сыграл твой прадед?». Я надолго задумался</w:t>
      </w:r>
      <w:r w:rsidR="007416A0" w:rsidRPr="00157F59">
        <w:rPr>
          <w:rFonts w:ascii="Times New Roman" w:hAnsi="Times New Roman" w:cs="Times New Roman"/>
          <w:sz w:val="28"/>
          <w:szCs w:val="28"/>
        </w:rPr>
        <w:t xml:space="preserve">. Я столько знаю о великих личностях разных стран и народов, я почти ответил на этот главный </w:t>
      </w:r>
      <w:r w:rsidR="00AF0007" w:rsidRPr="00157F59">
        <w:rPr>
          <w:rFonts w:ascii="Times New Roman" w:hAnsi="Times New Roman" w:cs="Times New Roman"/>
          <w:sz w:val="28"/>
          <w:szCs w:val="28"/>
        </w:rPr>
        <w:t xml:space="preserve">для себя </w:t>
      </w:r>
      <w:r w:rsidR="007416A0" w:rsidRPr="00157F59">
        <w:rPr>
          <w:rFonts w:ascii="Times New Roman" w:hAnsi="Times New Roman" w:cs="Times New Roman"/>
          <w:sz w:val="28"/>
          <w:szCs w:val="28"/>
        </w:rPr>
        <w:t>вопрос о роли личности в истории. Но я никогда даже в мыслях не сопоставлял великих и простых</w:t>
      </w:r>
      <w:r w:rsidR="00202E28" w:rsidRPr="00157F5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416A0" w:rsidRPr="00157F59">
        <w:rPr>
          <w:rFonts w:ascii="Times New Roman" w:hAnsi="Times New Roman" w:cs="Times New Roman"/>
          <w:sz w:val="28"/>
          <w:szCs w:val="28"/>
        </w:rPr>
        <w:t xml:space="preserve">, которых мы чаще всего относим к обезличенной массе, народу.  </w:t>
      </w:r>
      <w:r w:rsidR="00AF0007" w:rsidRPr="00157F59">
        <w:rPr>
          <w:rFonts w:ascii="Times New Roman" w:hAnsi="Times New Roman" w:cs="Times New Roman"/>
          <w:sz w:val="28"/>
          <w:szCs w:val="28"/>
        </w:rPr>
        <w:t>Вопрос был задан, а значит, он не должен остаться без ответа. Отец, расскажи о своём деде, моём прадеде?</w:t>
      </w:r>
    </w:p>
    <w:p w:rsidR="00AF0007" w:rsidRPr="00157F59" w:rsidRDefault="00BA3F2F" w:rsidP="00157F5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59">
        <w:rPr>
          <w:rFonts w:ascii="Times New Roman" w:hAnsi="Times New Roman" w:cs="Times New Roman"/>
          <w:sz w:val="28"/>
          <w:szCs w:val="28"/>
        </w:rPr>
        <w:t>Мы поехали туда, где в далёком 1924 году роди</w:t>
      </w:r>
      <w:r w:rsidR="007F4DC0">
        <w:rPr>
          <w:rFonts w:ascii="Times New Roman" w:hAnsi="Times New Roman" w:cs="Times New Roman"/>
          <w:sz w:val="28"/>
          <w:szCs w:val="28"/>
        </w:rPr>
        <w:t>лся мой прадед Федин Николай Ефре</w:t>
      </w:r>
      <w:r w:rsidRPr="00157F59">
        <w:rPr>
          <w:rFonts w:ascii="Times New Roman" w:hAnsi="Times New Roman" w:cs="Times New Roman"/>
          <w:sz w:val="28"/>
          <w:szCs w:val="28"/>
        </w:rPr>
        <w:t xml:space="preserve">мович. Это село Старое </w:t>
      </w:r>
      <w:proofErr w:type="spellStart"/>
      <w:r w:rsidRPr="00157F59">
        <w:rPr>
          <w:rFonts w:ascii="Times New Roman" w:hAnsi="Times New Roman" w:cs="Times New Roman"/>
          <w:sz w:val="28"/>
          <w:szCs w:val="28"/>
        </w:rPr>
        <w:t>Соколово</w:t>
      </w:r>
      <w:proofErr w:type="spellEnd"/>
      <w:r w:rsidRPr="00157F59">
        <w:rPr>
          <w:rFonts w:ascii="Times New Roman" w:hAnsi="Times New Roman" w:cs="Times New Roman"/>
          <w:sz w:val="28"/>
          <w:szCs w:val="28"/>
        </w:rPr>
        <w:t>. Но время не оставило от села домов, где жили мои предки. Редкие</w:t>
      </w:r>
      <w:r w:rsidR="004B537B">
        <w:rPr>
          <w:rFonts w:ascii="Times New Roman" w:hAnsi="Times New Roman" w:cs="Times New Roman"/>
          <w:sz w:val="28"/>
          <w:szCs w:val="28"/>
        </w:rPr>
        <w:t>,</w:t>
      </w:r>
      <w:r w:rsidRPr="00157F59">
        <w:rPr>
          <w:rFonts w:ascii="Times New Roman" w:hAnsi="Times New Roman" w:cs="Times New Roman"/>
          <w:sz w:val="28"/>
          <w:szCs w:val="28"/>
        </w:rPr>
        <w:t xml:space="preserve"> одичавшие яблони, трава выше моего роста. Подошли к месту, где когда-то стоял дом </w:t>
      </w:r>
      <w:r w:rsidR="00873D87" w:rsidRPr="00157F59">
        <w:rPr>
          <w:rFonts w:ascii="Times New Roman" w:hAnsi="Times New Roman" w:cs="Times New Roman"/>
          <w:sz w:val="28"/>
          <w:szCs w:val="28"/>
        </w:rPr>
        <w:t>прадеда. Раздвинули траву, кустарник. Кирпичный фундамент. Подобрал осколки</w:t>
      </w:r>
      <w:r w:rsidR="004B537B">
        <w:rPr>
          <w:rFonts w:ascii="Times New Roman" w:hAnsi="Times New Roman" w:cs="Times New Roman"/>
          <w:sz w:val="28"/>
          <w:szCs w:val="28"/>
        </w:rPr>
        <w:t xml:space="preserve"> </w:t>
      </w:r>
      <w:r w:rsidR="00873D87" w:rsidRPr="00157F59">
        <w:rPr>
          <w:rFonts w:ascii="Times New Roman" w:hAnsi="Times New Roman" w:cs="Times New Roman"/>
          <w:sz w:val="28"/>
          <w:szCs w:val="28"/>
        </w:rPr>
        <w:lastRenderedPageBreak/>
        <w:t>рассыпающегося от времени</w:t>
      </w:r>
      <w:r w:rsidR="004B537B">
        <w:rPr>
          <w:rFonts w:ascii="Times New Roman" w:hAnsi="Times New Roman" w:cs="Times New Roman"/>
          <w:sz w:val="28"/>
          <w:szCs w:val="28"/>
        </w:rPr>
        <w:t xml:space="preserve"> </w:t>
      </w:r>
      <w:r w:rsidR="00873D87" w:rsidRPr="00157F59">
        <w:rPr>
          <w:rFonts w:ascii="Times New Roman" w:hAnsi="Times New Roman" w:cs="Times New Roman"/>
          <w:sz w:val="28"/>
          <w:szCs w:val="28"/>
        </w:rPr>
        <w:t xml:space="preserve"> кирпича. Очень хотелось найти хоть что-нибудь</w:t>
      </w:r>
      <w:r w:rsidR="004B537B">
        <w:rPr>
          <w:rFonts w:ascii="Times New Roman" w:hAnsi="Times New Roman" w:cs="Times New Roman"/>
          <w:sz w:val="28"/>
          <w:szCs w:val="28"/>
        </w:rPr>
        <w:t>,</w:t>
      </w:r>
      <w:r w:rsidR="00873D87" w:rsidRPr="00157F59">
        <w:rPr>
          <w:rFonts w:ascii="Times New Roman" w:hAnsi="Times New Roman" w:cs="Times New Roman"/>
          <w:sz w:val="28"/>
          <w:szCs w:val="28"/>
        </w:rPr>
        <w:t xml:space="preserve"> связывающее с прошлым моей семьи. </w:t>
      </w:r>
      <w:proofErr w:type="gramStart"/>
      <w:r w:rsidR="00873D87" w:rsidRPr="00157F59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="00873D87" w:rsidRPr="00157F59">
        <w:rPr>
          <w:rFonts w:ascii="Times New Roman" w:hAnsi="Times New Roman" w:cs="Times New Roman"/>
          <w:sz w:val="28"/>
          <w:szCs w:val="28"/>
        </w:rPr>
        <w:t>… Отец повёл к полуразрушенному обелиску. В 50-х жители сложили из кирпича памятник</w:t>
      </w:r>
      <w:r w:rsidR="00125A69" w:rsidRPr="00157F59">
        <w:rPr>
          <w:rFonts w:ascii="Times New Roman" w:hAnsi="Times New Roman" w:cs="Times New Roman"/>
          <w:sz w:val="28"/>
          <w:szCs w:val="28"/>
        </w:rPr>
        <w:t xml:space="preserve">, написали на нём имена односельчан, не вернувшихся с войны. Но и эту память время не донесло до нас. Уезжали из </w:t>
      </w:r>
      <w:proofErr w:type="spellStart"/>
      <w:r w:rsidR="00125A69" w:rsidRPr="00157F59">
        <w:rPr>
          <w:rFonts w:ascii="Times New Roman" w:hAnsi="Times New Roman" w:cs="Times New Roman"/>
          <w:sz w:val="28"/>
          <w:szCs w:val="28"/>
        </w:rPr>
        <w:t>Соколово</w:t>
      </w:r>
      <w:proofErr w:type="spellEnd"/>
      <w:r w:rsidR="00125A69" w:rsidRPr="00157F59">
        <w:rPr>
          <w:rFonts w:ascii="Times New Roman" w:hAnsi="Times New Roman" w:cs="Times New Roman"/>
          <w:sz w:val="28"/>
          <w:szCs w:val="28"/>
        </w:rPr>
        <w:t xml:space="preserve"> с тяжёлым чувством утраты: потеряли с сельскими домами близких людей, </w:t>
      </w:r>
      <w:r w:rsidR="00D614AC" w:rsidRPr="00157F59">
        <w:rPr>
          <w:rFonts w:ascii="Times New Roman" w:hAnsi="Times New Roman" w:cs="Times New Roman"/>
          <w:sz w:val="28"/>
          <w:szCs w:val="28"/>
        </w:rPr>
        <w:t>предки которых</w:t>
      </w:r>
      <w:r w:rsidR="00202E28" w:rsidRPr="00157F59">
        <w:rPr>
          <w:rFonts w:ascii="Times New Roman" w:hAnsi="Times New Roman" w:cs="Times New Roman"/>
          <w:sz w:val="28"/>
          <w:szCs w:val="28"/>
        </w:rPr>
        <w:t xml:space="preserve"> веками</w:t>
      </w:r>
      <w:r w:rsidR="00125A69" w:rsidRPr="00157F59">
        <w:rPr>
          <w:rFonts w:ascii="Times New Roman" w:hAnsi="Times New Roman" w:cs="Times New Roman"/>
          <w:sz w:val="28"/>
          <w:szCs w:val="28"/>
        </w:rPr>
        <w:t xml:space="preserve"> жили на этом месте, а в конце 20</w:t>
      </w:r>
      <w:r w:rsidR="00202E28" w:rsidRPr="00157F59">
        <w:rPr>
          <w:rFonts w:ascii="Times New Roman" w:hAnsi="Times New Roman" w:cs="Times New Roman"/>
          <w:sz w:val="28"/>
          <w:szCs w:val="28"/>
        </w:rPr>
        <w:t>-го</w:t>
      </w:r>
      <w:r w:rsidR="00125A69" w:rsidRPr="00157F59">
        <w:rPr>
          <w:rFonts w:ascii="Times New Roman" w:hAnsi="Times New Roman" w:cs="Times New Roman"/>
          <w:sz w:val="28"/>
          <w:szCs w:val="28"/>
        </w:rPr>
        <w:t xml:space="preserve"> века </w:t>
      </w:r>
      <w:r w:rsidR="00157F59">
        <w:rPr>
          <w:rFonts w:ascii="Times New Roman" w:hAnsi="Times New Roman" w:cs="Times New Roman"/>
          <w:sz w:val="28"/>
          <w:szCs w:val="28"/>
        </w:rPr>
        <w:t xml:space="preserve">их потомки </w:t>
      </w:r>
      <w:r w:rsidR="00125A69" w:rsidRPr="00157F59">
        <w:rPr>
          <w:rFonts w:ascii="Times New Roman" w:hAnsi="Times New Roman" w:cs="Times New Roman"/>
          <w:sz w:val="28"/>
          <w:szCs w:val="28"/>
        </w:rPr>
        <w:t>покинули насиженное место, разбежались кто куда…</w:t>
      </w:r>
    </w:p>
    <w:p w:rsidR="007864CC" w:rsidRPr="00157F59" w:rsidRDefault="00125A69" w:rsidP="00157F5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59">
        <w:rPr>
          <w:rFonts w:ascii="Times New Roman" w:hAnsi="Times New Roman" w:cs="Times New Roman"/>
          <w:sz w:val="28"/>
          <w:szCs w:val="28"/>
        </w:rPr>
        <w:t>Вглядываюсь в старую фотографию прадеда. Мне кажется, что я похож на него. Такой же кряжистый, с недюжинной силой</w:t>
      </w:r>
      <w:r w:rsidR="00157F59">
        <w:rPr>
          <w:rFonts w:ascii="Times New Roman" w:hAnsi="Times New Roman" w:cs="Times New Roman"/>
          <w:sz w:val="28"/>
          <w:szCs w:val="28"/>
        </w:rPr>
        <w:t>,</w:t>
      </w:r>
      <w:r w:rsidRPr="00157F59">
        <w:rPr>
          <w:rFonts w:ascii="Times New Roman" w:hAnsi="Times New Roman" w:cs="Times New Roman"/>
          <w:sz w:val="28"/>
          <w:szCs w:val="28"/>
        </w:rPr>
        <w:t xml:space="preserve"> мужичок. Представил, как он трёхлетним твёрдо ступал по земле своими босыми ногами, а пятилетним уже держал отцовский молоток, в десять </w:t>
      </w:r>
      <w:r w:rsidR="00BE02D8" w:rsidRPr="00157F59">
        <w:rPr>
          <w:rFonts w:ascii="Times New Roman" w:hAnsi="Times New Roman" w:cs="Times New Roman"/>
          <w:sz w:val="28"/>
          <w:szCs w:val="28"/>
        </w:rPr>
        <w:t>–</w:t>
      </w:r>
      <w:r w:rsidRPr="00157F59">
        <w:rPr>
          <w:rFonts w:ascii="Times New Roman" w:hAnsi="Times New Roman" w:cs="Times New Roman"/>
          <w:sz w:val="28"/>
          <w:szCs w:val="28"/>
        </w:rPr>
        <w:t xml:space="preserve"> </w:t>
      </w:r>
      <w:r w:rsidR="00BE02D8" w:rsidRPr="00157F59">
        <w:rPr>
          <w:rFonts w:ascii="Times New Roman" w:hAnsi="Times New Roman" w:cs="Times New Roman"/>
          <w:sz w:val="28"/>
          <w:szCs w:val="28"/>
        </w:rPr>
        <w:t xml:space="preserve">ходил за коровой, в пятнадцать – за колхозным стадом, а в семнадцать – рвался на войну. Но 1924 год рождения не входил в мобилизационный возраст. Его не призвали в армию. Зато колхозное начальство дало очень важное поручение. Немцы рвались к Брянску, надо было уводить колхозное стадо на восток, подальше от фронта. </w:t>
      </w:r>
      <w:r w:rsidR="00363FE1" w:rsidRPr="00157F59">
        <w:rPr>
          <w:rFonts w:ascii="Times New Roman" w:hAnsi="Times New Roman" w:cs="Times New Roman"/>
          <w:sz w:val="28"/>
          <w:szCs w:val="28"/>
        </w:rPr>
        <w:t xml:space="preserve">И погнали коров на восход солнца, пешком. Десятки, сотни километров шагали ноги Федина Кольки по просёлочным дорогам. Берегли коров от волков в лесу на ночёвке, загоняли в овраг, спасая </w:t>
      </w:r>
      <w:proofErr w:type="gramStart"/>
      <w:r w:rsidR="00363FE1" w:rsidRPr="00157F5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63FE1" w:rsidRPr="00157F59">
        <w:rPr>
          <w:rFonts w:ascii="Times New Roman" w:hAnsi="Times New Roman" w:cs="Times New Roman"/>
          <w:sz w:val="28"/>
          <w:szCs w:val="28"/>
        </w:rPr>
        <w:t xml:space="preserve"> немецких </w:t>
      </w:r>
      <w:proofErr w:type="spellStart"/>
      <w:r w:rsidR="00363FE1" w:rsidRPr="00157F59">
        <w:rPr>
          <w:rFonts w:ascii="Times New Roman" w:hAnsi="Times New Roman" w:cs="Times New Roman"/>
          <w:sz w:val="28"/>
          <w:szCs w:val="28"/>
        </w:rPr>
        <w:t>мессеров</w:t>
      </w:r>
      <w:proofErr w:type="spellEnd"/>
      <w:r w:rsidR="00363FE1" w:rsidRPr="00157F59">
        <w:rPr>
          <w:rFonts w:ascii="Times New Roman" w:hAnsi="Times New Roman" w:cs="Times New Roman"/>
          <w:sz w:val="28"/>
          <w:szCs w:val="28"/>
        </w:rPr>
        <w:t xml:space="preserve">, летящих на бреющем полёте. Не всех удалось довести до Волги. Переправа была длительной, у моста скопились люди, скот, телеги. Все убегали от войны. Наконец, добрались до места. Сдали обессиленное стадо в местный колхоз в </w:t>
      </w:r>
      <w:r w:rsidR="00236516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236516">
        <w:rPr>
          <w:rFonts w:ascii="Times New Roman" w:hAnsi="Times New Roman" w:cs="Times New Roman"/>
          <w:sz w:val="28"/>
          <w:szCs w:val="28"/>
        </w:rPr>
        <w:t>Медведицкое</w:t>
      </w:r>
      <w:proofErr w:type="spellEnd"/>
      <w:r w:rsidR="00236516">
        <w:rPr>
          <w:rFonts w:ascii="Times New Roman" w:hAnsi="Times New Roman" w:cs="Times New Roman"/>
          <w:sz w:val="28"/>
          <w:szCs w:val="28"/>
        </w:rPr>
        <w:t xml:space="preserve"> </w:t>
      </w:r>
      <w:r w:rsidR="00363FE1" w:rsidRPr="00157F59">
        <w:rPr>
          <w:rFonts w:ascii="Times New Roman" w:hAnsi="Times New Roman" w:cs="Times New Roman"/>
          <w:sz w:val="28"/>
          <w:szCs w:val="28"/>
        </w:rPr>
        <w:t>Сталинградской области.</w:t>
      </w:r>
      <w:r w:rsidR="00AE0DDE" w:rsidRPr="00157F59">
        <w:rPr>
          <w:rFonts w:ascii="Times New Roman" w:hAnsi="Times New Roman" w:cs="Times New Roman"/>
          <w:sz w:val="28"/>
          <w:szCs w:val="28"/>
        </w:rPr>
        <w:t xml:space="preserve"> Уже знал, что фашисты оккупировали Брянск, а значит, и род</w:t>
      </w:r>
      <w:r w:rsidR="00236516">
        <w:rPr>
          <w:rFonts w:ascii="Times New Roman" w:hAnsi="Times New Roman" w:cs="Times New Roman"/>
          <w:sz w:val="28"/>
          <w:szCs w:val="28"/>
        </w:rPr>
        <w:t xml:space="preserve">ное </w:t>
      </w:r>
      <w:proofErr w:type="spellStart"/>
      <w:r w:rsidR="00236516">
        <w:rPr>
          <w:rFonts w:ascii="Times New Roman" w:hAnsi="Times New Roman" w:cs="Times New Roman"/>
          <w:sz w:val="28"/>
          <w:szCs w:val="28"/>
        </w:rPr>
        <w:t>Соколово</w:t>
      </w:r>
      <w:proofErr w:type="spellEnd"/>
      <w:r w:rsidR="00236516">
        <w:rPr>
          <w:rFonts w:ascii="Times New Roman" w:hAnsi="Times New Roman" w:cs="Times New Roman"/>
          <w:sz w:val="28"/>
          <w:szCs w:val="28"/>
        </w:rPr>
        <w:t>. Как же отец, мать</w:t>
      </w:r>
      <w:r w:rsidR="00AE0DDE" w:rsidRPr="00157F59">
        <w:rPr>
          <w:rFonts w:ascii="Times New Roman" w:hAnsi="Times New Roman" w:cs="Times New Roman"/>
          <w:sz w:val="28"/>
          <w:szCs w:val="28"/>
        </w:rPr>
        <w:t xml:space="preserve">? </w:t>
      </w:r>
      <w:r w:rsidR="00236516">
        <w:rPr>
          <w:rFonts w:ascii="Times New Roman" w:hAnsi="Times New Roman" w:cs="Times New Roman"/>
          <w:sz w:val="28"/>
          <w:szCs w:val="28"/>
        </w:rPr>
        <w:t xml:space="preserve">Брат Герасим был на фронте, служил на Балтийском флоте, оборонял Ленинград. </w:t>
      </w:r>
      <w:r w:rsidR="00AE0DDE" w:rsidRPr="00157F59">
        <w:rPr>
          <w:rFonts w:ascii="Times New Roman" w:hAnsi="Times New Roman" w:cs="Times New Roman"/>
          <w:sz w:val="28"/>
          <w:szCs w:val="28"/>
        </w:rPr>
        <w:t xml:space="preserve">Хотел возвращаться, но </w:t>
      </w:r>
      <w:proofErr w:type="spellStart"/>
      <w:r w:rsidR="00202E28" w:rsidRPr="00157F59">
        <w:rPr>
          <w:rFonts w:ascii="Times New Roman" w:hAnsi="Times New Roman" w:cs="Times New Roman"/>
          <w:sz w:val="28"/>
          <w:szCs w:val="28"/>
        </w:rPr>
        <w:t>медведицкий</w:t>
      </w:r>
      <w:proofErr w:type="spellEnd"/>
      <w:r w:rsidR="00AE0DDE" w:rsidRPr="00157F59">
        <w:rPr>
          <w:rFonts w:ascii="Times New Roman" w:hAnsi="Times New Roman" w:cs="Times New Roman"/>
          <w:sz w:val="28"/>
          <w:szCs w:val="28"/>
        </w:rPr>
        <w:t xml:space="preserve"> колхоз не отпускал, руки парня нужны были. </w:t>
      </w:r>
      <w:r w:rsidR="007864CC" w:rsidRPr="00157F59">
        <w:rPr>
          <w:rFonts w:ascii="Times New Roman" w:hAnsi="Times New Roman" w:cs="Times New Roman"/>
          <w:sz w:val="28"/>
          <w:szCs w:val="28"/>
        </w:rPr>
        <w:t xml:space="preserve">Село обезлюдело. В нём жили немцы, чьи предки приехали сюда ещё в 18 веке. А в 1941 году их стали выселять в далёкие </w:t>
      </w:r>
      <w:r w:rsidR="000307D3" w:rsidRPr="00157F59">
        <w:rPr>
          <w:rFonts w:ascii="Times New Roman" w:hAnsi="Times New Roman" w:cs="Times New Roman"/>
          <w:sz w:val="28"/>
          <w:szCs w:val="28"/>
        </w:rPr>
        <w:t>районы стр</w:t>
      </w:r>
      <w:r w:rsidR="00202E28" w:rsidRPr="00157F59">
        <w:rPr>
          <w:rFonts w:ascii="Times New Roman" w:hAnsi="Times New Roman" w:cs="Times New Roman"/>
          <w:sz w:val="28"/>
          <w:szCs w:val="28"/>
        </w:rPr>
        <w:t>аны. Дома их заселяли беженцами.</w:t>
      </w:r>
      <w:r w:rsidR="000307D3" w:rsidRPr="00157F59">
        <w:rPr>
          <w:rFonts w:ascii="Times New Roman" w:hAnsi="Times New Roman" w:cs="Times New Roman"/>
          <w:sz w:val="28"/>
          <w:szCs w:val="28"/>
        </w:rPr>
        <w:t xml:space="preserve"> Пока жизнь наладится…</w:t>
      </w:r>
    </w:p>
    <w:p w:rsidR="00116FDD" w:rsidRPr="00157F59" w:rsidRDefault="000307D3" w:rsidP="00157F5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59">
        <w:rPr>
          <w:rFonts w:ascii="Times New Roman" w:hAnsi="Times New Roman" w:cs="Times New Roman"/>
          <w:sz w:val="28"/>
          <w:szCs w:val="28"/>
        </w:rPr>
        <w:lastRenderedPageBreak/>
        <w:t xml:space="preserve">В 1942 году </w:t>
      </w:r>
      <w:r w:rsidR="00AE0DDE" w:rsidRPr="00157F59">
        <w:rPr>
          <w:rFonts w:ascii="Times New Roman" w:hAnsi="Times New Roman" w:cs="Times New Roman"/>
          <w:sz w:val="28"/>
          <w:szCs w:val="28"/>
        </w:rPr>
        <w:t xml:space="preserve">Николаю исполнилось 18. </w:t>
      </w:r>
      <w:r w:rsidR="007864CC" w:rsidRPr="00157F59">
        <w:rPr>
          <w:rFonts w:ascii="Times New Roman" w:hAnsi="Times New Roman" w:cs="Times New Roman"/>
          <w:sz w:val="28"/>
          <w:szCs w:val="28"/>
        </w:rPr>
        <w:t xml:space="preserve">Враг </w:t>
      </w:r>
      <w:r w:rsidR="00202E28" w:rsidRPr="00157F59">
        <w:rPr>
          <w:rFonts w:ascii="Times New Roman" w:hAnsi="Times New Roman" w:cs="Times New Roman"/>
          <w:sz w:val="28"/>
          <w:szCs w:val="28"/>
        </w:rPr>
        <w:t>подошёл</w:t>
      </w:r>
      <w:r w:rsidR="007864CC" w:rsidRPr="00157F59">
        <w:rPr>
          <w:rFonts w:ascii="Times New Roman" w:hAnsi="Times New Roman" w:cs="Times New Roman"/>
          <w:sz w:val="28"/>
          <w:szCs w:val="28"/>
        </w:rPr>
        <w:t xml:space="preserve"> к Волге. </w:t>
      </w:r>
      <w:r w:rsidRPr="00157F59">
        <w:rPr>
          <w:rFonts w:ascii="Times New Roman" w:hAnsi="Times New Roman" w:cs="Times New Roman"/>
          <w:sz w:val="28"/>
          <w:szCs w:val="28"/>
        </w:rPr>
        <w:t xml:space="preserve">Пришёл в Медведицкий райвоенкомат: «Возьмите на войну». Взяли. Крепкого крестьянского паренька зачислили в </w:t>
      </w:r>
      <w:r w:rsidR="008B23AE" w:rsidRPr="00157F59">
        <w:rPr>
          <w:rFonts w:ascii="Times New Roman" w:hAnsi="Times New Roman" w:cs="Times New Roman"/>
          <w:sz w:val="28"/>
          <w:szCs w:val="28"/>
        </w:rPr>
        <w:t>5 гвардейский кавалерийский</w:t>
      </w:r>
      <w:r w:rsidR="0043199D" w:rsidRPr="00157F59">
        <w:rPr>
          <w:rFonts w:ascii="Times New Roman" w:hAnsi="Times New Roman" w:cs="Times New Roman"/>
          <w:sz w:val="28"/>
          <w:szCs w:val="28"/>
        </w:rPr>
        <w:t xml:space="preserve"> корпус. Только вот на фронт его не сразу отправили: что толку от неопытного паренька. Подучиться надо. А учился на артиллериста. Наводчика орудия.</w:t>
      </w:r>
      <w:r w:rsidR="00202E28" w:rsidRPr="00157F59">
        <w:rPr>
          <w:rFonts w:ascii="Times New Roman" w:hAnsi="Times New Roman" w:cs="Times New Roman"/>
          <w:sz w:val="28"/>
          <w:szCs w:val="28"/>
        </w:rPr>
        <w:t xml:space="preserve"> Оказывается, и в кавалерийском корпусе была своя артиллерия. </w:t>
      </w:r>
      <w:r w:rsidR="0043199D" w:rsidRPr="00157F59">
        <w:rPr>
          <w:rFonts w:ascii="Times New Roman" w:hAnsi="Times New Roman" w:cs="Times New Roman"/>
          <w:sz w:val="28"/>
          <w:szCs w:val="28"/>
        </w:rPr>
        <w:t xml:space="preserve"> Вот где пригодилась ему математика, которую он с успехом изучал в Соколовской восьмилетке. Сталинградскую битву Красная Армия выиграла без него. На фронт Николай попал только в 1943 году.  </w:t>
      </w:r>
      <w:r w:rsidR="00202E28" w:rsidRPr="00157F59">
        <w:rPr>
          <w:rFonts w:ascii="Times New Roman" w:hAnsi="Times New Roman" w:cs="Times New Roman"/>
          <w:sz w:val="28"/>
          <w:szCs w:val="28"/>
        </w:rPr>
        <w:t>153</w:t>
      </w:r>
      <w:r w:rsidR="00B62FF7" w:rsidRPr="00157F59">
        <w:rPr>
          <w:rFonts w:ascii="Times New Roman" w:hAnsi="Times New Roman" w:cs="Times New Roman"/>
          <w:sz w:val="28"/>
          <w:szCs w:val="28"/>
        </w:rPr>
        <w:t>-й гвардейский истребительный противотанковый артиллерийский полк</w:t>
      </w:r>
      <w:r w:rsidR="0043199D" w:rsidRPr="00157F59">
        <w:rPr>
          <w:rFonts w:ascii="Times New Roman" w:hAnsi="Times New Roman" w:cs="Times New Roman"/>
          <w:sz w:val="28"/>
          <w:szCs w:val="28"/>
        </w:rPr>
        <w:t xml:space="preserve"> </w:t>
      </w:r>
      <w:r w:rsidR="00B62FF7" w:rsidRPr="00157F59">
        <w:rPr>
          <w:rFonts w:ascii="Times New Roman" w:hAnsi="Times New Roman" w:cs="Times New Roman"/>
          <w:sz w:val="28"/>
          <w:szCs w:val="28"/>
        </w:rPr>
        <w:t>освобождал Кавказ, потом прошли с боями по Донбассу. Наводчик артиллерийского орудия гвардии сержант Федин</w:t>
      </w:r>
      <w:r w:rsidR="00920CAF" w:rsidRPr="00157F59">
        <w:rPr>
          <w:rFonts w:ascii="Times New Roman" w:hAnsi="Times New Roman" w:cs="Times New Roman"/>
          <w:sz w:val="28"/>
          <w:szCs w:val="28"/>
        </w:rPr>
        <w:t xml:space="preserve"> входил в состав орудийного расчёта и являлся заместителем командира орудия. </w:t>
      </w:r>
      <w:r w:rsidR="00116FDD" w:rsidRPr="00157F59">
        <w:rPr>
          <w:rFonts w:ascii="Times New Roman" w:hAnsi="Times New Roman" w:cs="Times New Roman"/>
          <w:sz w:val="28"/>
          <w:szCs w:val="28"/>
        </w:rPr>
        <w:t xml:space="preserve">Я как будто слышу: «К бою!». </w:t>
      </w:r>
      <w:r w:rsidR="00920CAF" w:rsidRPr="00157F59">
        <w:rPr>
          <w:rFonts w:ascii="Times New Roman" w:hAnsi="Times New Roman" w:cs="Times New Roman"/>
          <w:sz w:val="28"/>
          <w:szCs w:val="28"/>
        </w:rPr>
        <w:t>Николай</w:t>
      </w:r>
      <w:r w:rsidR="00116FDD" w:rsidRPr="00157F59">
        <w:rPr>
          <w:rFonts w:ascii="Times New Roman" w:hAnsi="Times New Roman" w:cs="Times New Roman"/>
          <w:sz w:val="28"/>
          <w:szCs w:val="28"/>
        </w:rPr>
        <w:t xml:space="preserve"> снимает чехол с прицела, достает из ящика на щите прибор для наводки, называемый панорамой, и устанавливает его на прицеле. По своему устройству панорама похожа на перископ: окуляр ее расположен ниже, чем объектив. Окуляр находится за щитом орудия, а «головка» панорамы, направляющая лучи света в объектив, выдается над щитом, когда верхняя его часть опущена, или смотрит в специальное окно в щите. Благодаря этому наводчику</w:t>
      </w:r>
      <w:r w:rsidR="004B537B">
        <w:rPr>
          <w:rFonts w:ascii="Times New Roman" w:hAnsi="Times New Roman" w:cs="Times New Roman"/>
          <w:sz w:val="28"/>
          <w:szCs w:val="28"/>
        </w:rPr>
        <w:t>,</w:t>
      </w:r>
      <w:r w:rsidR="00116FDD" w:rsidRPr="00157F59">
        <w:rPr>
          <w:rFonts w:ascii="Times New Roman" w:hAnsi="Times New Roman" w:cs="Times New Roman"/>
          <w:sz w:val="28"/>
          <w:szCs w:val="28"/>
        </w:rPr>
        <w:t xml:space="preserve"> не нужно высовываться из-за щитового прикрытия. Он видит цель, оставаясь защищенным от пуль и мелких осколков снарядов противника. Заглядывает в окуляр панорамы. Он видит в ней изображение местности, которая </w:t>
      </w:r>
      <w:r w:rsidR="00486419" w:rsidRPr="00157F59">
        <w:rPr>
          <w:rFonts w:ascii="Times New Roman" w:hAnsi="Times New Roman" w:cs="Times New Roman"/>
          <w:sz w:val="28"/>
          <w:szCs w:val="28"/>
        </w:rPr>
        <w:t>значительно ближе, чем он видел ее невооруженным глазом: панорама дает четырехкратное увеличение. Это помогает ему точно наводить орудие в удаленные местные предметы или цели, которые простым глазом видны плохо или вовсе не видны. Далее он производит расчёты угломеров, потом наводит орудие в цель и орудийный расчёт производит выстрел на поражение живой силы и огневых сре</w:t>
      </w:r>
      <w:proofErr w:type="gramStart"/>
      <w:r w:rsidR="00486419" w:rsidRPr="00157F5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486419" w:rsidRPr="00157F59">
        <w:rPr>
          <w:rFonts w:ascii="Times New Roman" w:hAnsi="Times New Roman" w:cs="Times New Roman"/>
          <w:sz w:val="28"/>
          <w:szCs w:val="28"/>
        </w:rPr>
        <w:t xml:space="preserve">отивника. Вот как, оказывается, действовал мой прадед во время боя. </w:t>
      </w:r>
    </w:p>
    <w:p w:rsidR="00902A06" w:rsidRPr="00157F59" w:rsidRDefault="00D71398" w:rsidP="00157F5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59">
        <w:rPr>
          <w:rFonts w:ascii="Times New Roman" w:hAnsi="Times New Roman" w:cs="Times New Roman"/>
          <w:sz w:val="28"/>
          <w:szCs w:val="28"/>
        </w:rPr>
        <w:lastRenderedPageBreak/>
        <w:t xml:space="preserve">Мы с отцом у бабушки, дочери Федина Николая Ефремовича. Она бережно достаёт орден Красной Звезды. Вытирает скупые слёзы. «Это всё, что осталось у папы с войны»,  - шепчет бабуля. «А за что ему дали орден?», - спрашиваю я. «Не знаю, внучок. Он никогда не рассказывал </w:t>
      </w:r>
      <w:r w:rsidR="00902A06" w:rsidRPr="00157F59">
        <w:rPr>
          <w:rFonts w:ascii="Times New Roman" w:hAnsi="Times New Roman" w:cs="Times New Roman"/>
          <w:sz w:val="28"/>
          <w:szCs w:val="28"/>
        </w:rPr>
        <w:t xml:space="preserve">мне </w:t>
      </w:r>
      <w:r w:rsidRPr="00157F59">
        <w:rPr>
          <w:rFonts w:ascii="Times New Roman" w:hAnsi="Times New Roman" w:cs="Times New Roman"/>
          <w:sz w:val="28"/>
          <w:szCs w:val="28"/>
        </w:rPr>
        <w:t>о войне»</w:t>
      </w:r>
      <w:r w:rsidR="00902A06" w:rsidRPr="00157F59">
        <w:rPr>
          <w:rFonts w:ascii="Times New Roman" w:hAnsi="Times New Roman" w:cs="Times New Roman"/>
          <w:sz w:val="28"/>
          <w:szCs w:val="28"/>
        </w:rPr>
        <w:t xml:space="preserve">. Но я знаю, ордена так просто не давали. Значит, Федин Николай, 20-летний деревенский парень, совершил подвиг. Какой? </w:t>
      </w:r>
    </w:p>
    <w:p w:rsidR="00D71398" w:rsidRPr="00157F59" w:rsidRDefault="00902A06" w:rsidP="00157F5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59">
        <w:rPr>
          <w:rFonts w:ascii="Times New Roman" w:hAnsi="Times New Roman" w:cs="Times New Roman"/>
          <w:sz w:val="28"/>
          <w:szCs w:val="28"/>
        </w:rPr>
        <w:t>Поиск продолжается.  Мы с отцом у компьютера. Сайт «Подвиг народа». И вот мы нашли наградной лист на Федина Николая Ефремовича. Затаив дыхание, хором читаем текст. Вглядываемся в каждое слово, оно касается моего родного праде</w:t>
      </w:r>
      <w:r w:rsidR="000B4009" w:rsidRPr="00157F59">
        <w:rPr>
          <w:rFonts w:ascii="Times New Roman" w:hAnsi="Times New Roman" w:cs="Times New Roman"/>
          <w:sz w:val="28"/>
          <w:szCs w:val="28"/>
        </w:rPr>
        <w:t xml:space="preserve">да, которого я никогда не видел. Но там, в наградном листе, так много незнакомых географических названий, что придётся искать дополнительную информацию. Отец достал географический атлас, поисковая система сети Интернет запущена. Шаг за шагом мы продвигаемся вперёд. И </w:t>
      </w:r>
      <w:r w:rsidR="00D614AC" w:rsidRPr="00157F59">
        <w:rPr>
          <w:rFonts w:ascii="Times New Roman" w:hAnsi="Times New Roman" w:cs="Times New Roman"/>
          <w:sz w:val="28"/>
          <w:szCs w:val="28"/>
        </w:rPr>
        <w:t>с каждым шагом я «вижу» войну. В</w:t>
      </w:r>
      <w:r w:rsidR="000B4009" w:rsidRPr="00157F59">
        <w:rPr>
          <w:rFonts w:ascii="Times New Roman" w:hAnsi="Times New Roman" w:cs="Times New Roman"/>
          <w:sz w:val="28"/>
          <w:szCs w:val="28"/>
        </w:rPr>
        <w:t xml:space="preserve">ойну, которая </w:t>
      </w:r>
      <w:r w:rsidR="00D614AC" w:rsidRPr="00157F59">
        <w:rPr>
          <w:rFonts w:ascii="Times New Roman" w:hAnsi="Times New Roman" w:cs="Times New Roman"/>
          <w:sz w:val="28"/>
          <w:szCs w:val="28"/>
        </w:rPr>
        <w:t xml:space="preserve">стала повседневностью для сотен тысяч солдат и офицеров. </w:t>
      </w:r>
    </w:p>
    <w:p w:rsidR="00921073" w:rsidRPr="00157F59" w:rsidRDefault="00937FE0" w:rsidP="00157F5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59">
        <w:rPr>
          <w:rFonts w:ascii="Times New Roman" w:hAnsi="Times New Roman" w:cs="Times New Roman"/>
          <w:sz w:val="28"/>
          <w:szCs w:val="28"/>
        </w:rPr>
        <w:t xml:space="preserve">Ясско-Кишинёвская наступательная операция была одной из самых успешных в истории Великой Отечественной войны. Накануне   была создана конно-танковая группа в составе </w:t>
      </w:r>
      <w:hyperlink r:id="rId5" w:history="1">
        <w:r w:rsidRPr="00157F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5-го</w:t>
        </w:r>
      </w:hyperlink>
      <w:r w:rsidRPr="00157F59">
        <w:rPr>
          <w:rFonts w:ascii="Times New Roman" w:hAnsi="Times New Roman" w:cs="Times New Roman"/>
          <w:sz w:val="28"/>
          <w:szCs w:val="28"/>
        </w:rPr>
        <w:t xml:space="preserve"> гвардейского казачьего и </w:t>
      </w:r>
      <w:hyperlink r:id="rId6" w:history="1">
        <w:r w:rsidRPr="00157F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23-го</w:t>
        </w:r>
      </w:hyperlink>
      <w:r w:rsidRPr="00157F59">
        <w:rPr>
          <w:rFonts w:ascii="Times New Roman" w:hAnsi="Times New Roman" w:cs="Times New Roman"/>
          <w:sz w:val="28"/>
          <w:szCs w:val="28"/>
        </w:rPr>
        <w:t xml:space="preserve"> танкового корпусов под общим командованием командира 5-го гвардейского казачьего корпуса генерал-майора Горшкова. </w:t>
      </w:r>
      <w:r w:rsidR="00AA3756" w:rsidRPr="00157F59">
        <w:rPr>
          <w:rFonts w:ascii="Times New Roman" w:hAnsi="Times New Roman" w:cs="Times New Roman"/>
          <w:sz w:val="28"/>
          <w:szCs w:val="28"/>
        </w:rPr>
        <w:t xml:space="preserve">Три месяца накануне наступления корпуса были в резерве. За это время корпуса были пополнены людьми, лошадьми, боевой техникой и оружием. </w:t>
      </w:r>
    </w:p>
    <w:p w:rsidR="00921073" w:rsidRPr="00157F59" w:rsidRDefault="00AA3756" w:rsidP="00157F5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59">
        <w:rPr>
          <w:rFonts w:ascii="Times New Roman" w:hAnsi="Times New Roman" w:cs="Times New Roman"/>
          <w:sz w:val="28"/>
          <w:szCs w:val="28"/>
        </w:rPr>
        <w:t>На первом этап</w:t>
      </w:r>
      <w:r w:rsidR="00921073" w:rsidRPr="00157F59">
        <w:rPr>
          <w:rFonts w:ascii="Times New Roman" w:hAnsi="Times New Roman" w:cs="Times New Roman"/>
          <w:sz w:val="28"/>
          <w:szCs w:val="28"/>
        </w:rPr>
        <w:t>е операции конно-танковой группе</w:t>
      </w:r>
      <w:r w:rsidRPr="00157F59">
        <w:rPr>
          <w:rFonts w:ascii="Times New Roman" w:hAnsi="Times New Roman" w:cs="Times New Roman"/>
          <w:sz w:val="28"/>
          <w:szCs w:val="28"/>
        </w:rPr>
        <w:t xml:space="preserve"> </w:t>
      </w:r>
      <w:r w:rsidR="00921073" w:rsidRPr="00157F59">
        <w:rPr>
          <w:rFonts w:ascii="Times New Roman" w:hAnsi="Times New Roman" w:cs="Times New Roman"/>
          <w:sz w:val="28"/>
          <w:szCs w:val="28"/>
        </w:rPr>
        <w:t xml:space="preserve">поставлена задача </w:t>
      </w:r>
      <w:proofErr w:type="gramStart"/>
      <w:r w:rsidRPr="00157F59">
        <w:rPr>
          <w:rFonts w:ascii="Times New Roman" w:hAnsi="Times New Roman" w:cs="Times New Roman"/>
          <w:sz w:val="28"/>
          <w:szCs w:val="28"/>
        </w:rPr>
        <w:t>форсир</w:t>
      </w:r>
      <w:r w:rsidR="00921073" w:rsidRPr="00157F59">
        <w:rPr>
          <w:rFonts w:ascii="Times New Roman" w:hAnsi="Times New Roman" w:cs="Times New Roman"/>
          <w:sz w:val="28"/>
          <w:szCs w:val="28"/>
        </w:rPr>
        <w:t>овать</w:t>
      </w:r>
      <w:proofErr w:type="gramEnd"/>
      <w:r w:rsidRPr="00157F59">
        <w:rPr>
          <w:rFonts w:ascii="Times New Roman" w:hAnsi="Times New Roman" w:cs="Times New Roman"/>
          <w:sz w:val="28"/>
          <w:szCs w:val="28"/>
        </w:rPr>
        <w:t xml:space="preserve"> рек</w:t>
      </w:r>
      <w:r w:rsidR="00921073" w:rsidRPr="00157F5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921073" w:rsidRPr="00157F59">
        <w:rPr>
          <w:rFonts w:ascii="Times New Roman" w:hAnsi="Times New Roman" w:cs="Times New Roman"/>
          <w:sz w:val="28"/>
          <w:szCs w:val="28"/>
        </w:rPr>
        <w:t>Серет</w:t>
      </w:r>
      <w:proofErr w:type="spellEnd"/>
      <w:r w:rsidR="00921073" w:rsidRPr="00157F59">
        <w:rPr>
          <w:rFonts w:ascii="Times New Roman" w:hAnsi="Times New Roman" w:cs="Times New Roman"/>
          <w:sz w:val="28"/>
          <w:szCs w:val="28"/>
        </w:rPr>
        <w:t xml:space="preserve"> севернее Роман и овладе</w:t>
      </w:r>
      <w:r w:rsidRPr="00157F59">
        <w:rPr>
          <w:rFonts w:ascii="Times New Roman" w:hAnsi="Times New Roman" w:cs="Times New Roman"/>
          <w:sz w:val="28"/>
          <w:szCs w:val="28"/>
        </w:rPr>
        <w:t>т</w:t>
      </w:r>
      <w:r w:rsidR="00921073" w:rsidRPr="00157F59">
        <w:rPr>
          <w:rFonts w:ascii="Times New Roman" w:hAnsi="Times New Roman" w:cs="Times New Roman"/>
          <w:sz w:val="28"/>
          <w:szCs w:val="28"/>
        </w:rPr>
        <w:t>ь</w:t>
      </w:r>
      <w:r w:rsidRPr="00157F59">
        <w:rPr>
          <w:rFonts w:ascii="Times New Roman" w:hAnsi="Times New Roman" w:cs="Times New Roman"/>
          <w:sz w:val="28"/>
          <w:szCs w:val="28"/>
        </w:rPr>
        <w:t xml:space="preserve"> этим городом.</w:t>
      </w:r>
      <w:r w:rsidR="00921073" w:rsidRPr="00157F59">
        <w:rPr>
          <w:rFonts w:ascii="Times New Roman" w:hAnsi="Times New Roman" w:cs="Times New Roman"/>
          <w:sz w:val="28"/>
          <w:szCs w:val="28"/>
        </w:rPr>
        <w:t xml:space="preserve"> </w:t>
      </w:r>
      <w:r w:rsidRPr="00157F59">
        <w:rPr>
          <w:rFonts w:ascii="Times New Roman" w:hAnsi="Times New Roman" w:cs="Times New Roman"/>
          <w:sz w:val="28"/>
          <w:szCs w:val="28"/>
        </w:rPr>
        <w:t xml:space="preserve"> </w:t>
      </w:r>
      <w:r w:rsidR="00921073" w:rsidRPr="00157F59">
        <w:rPr>
          <w:rFonts w:ascii="Times New Roman" w:hAnsi="Times New Roman" w:cs="Times New Roman"/>
          <w:sz w:val="28"/>
          <w:szCs w:val="28"/>
        </w:rPr>
        <w:t xml:space="preserve">Местность между рекой </w:t>
      </w:r>
      <w:proofErr w:type="spellStart"/>
      <w:r w:rsidR="00921073" w:rsidRPr="00157F59">
        <w:rPr>
          <w:rFonts w:ascii="Times New Roman" w:hAnsi="Times New Roman" w:cs="Times New Roman"/>
          <w:sz w:val="28"/>
          <w:szCs w:val="28"/>
        </w:rPr>
        <w:t>Серет</w:t>
      </w:r>
      <w:proofErr w:type="spellEnd"/>
      <w:r w:rsidR="00921073" w:rsidRPr="00157F5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21073" w:rsidRPr="00157F59">
        <w:rPr>
          <w:rFonts w:ascii="Times New Roman" w:hAnsi="Times New Roman" w:cs="Times New Roman"/>
          <w:sz w:val="28"/>
          <w:szCs w:val="28"/>
        </w:rPr>
        <w:t>Семиградскими</w:t>
      </w:r>
      <w:proofErr w:type="spellEnd"/>
      <w:r w:rsidR="00921073" w:rsidRPr="00157F59">
        <w:rPr>
          <w:rFonts w:ascii="Times New Roman" w:hAnsi="Times New Roman" w:cs="Times New Roman"/>
          <w:sz w:val="28"/>
          <w:szCs w:val="28"/>
        </w:rPr>
        <w:t xml:space="preserve"> Карпатами, а также сами горы создавали благоприятные условия для организации обороны и ведения оборонительных действий ограниченными силами. Немецко-румынские войска, используя господствующие высоты, создали мощные опорные пункты на путях наступления наших войск. На подступах к главному хребту противник создал сильно укрепленный </w:t>
      </w:r>
      <w:proofErr w:type="spellStart"/>
      <w:r w:rsidR="00921073" w:rsidRPr="00157F59">
        <w:rPr>
          <w:rFonts w:ascii="Times New Roman" w:hAnsi="Times New Roman" w:cs="Times New Roman"/>
          <w:sz w:val="28"/>
          <w:szCs w:val="28"/>
        </w:rPr>
        <w:t>Тыргу-Нямский</w:t>
      </w:r>
      <w:proofErr w:type="spellEnd"/>
      <w:r w:rsidR="00921073" w:rsidRPr="00157F59">
        <w:rPr>
          <w:rFonts w:ascii="Times New Roman" w:hAnsi="Times New Roman" w:cs="Times New Roman"/>
          <w:sz w:val="28"/>
          <w:szCs w:val="28"/>
        </w:rPr>
        <w:t xml:space="preserve"> район, который </w:t>
      </w:r>
      <w:r w:rsidR="00921073" w:rsidRPr="00157F59">
        <w:rPr>
          <w:rFonts w:ascii="Times New Roman" w:hAnsi="Times New Roman" w:cs="Times New Roman"/>
          <w:sz w:val="28"/>
          <w:szCs w:val="28"/>
        </w:rPr>
        <w:lastRenderedPageBreak/>
        <w:t xml:space="preserve">состоял из 463 различных бетонированных сооружений. Наиболее серьезным препятствием являлась река </w:t>
      </w:r>
      <w:proofErr w:type="spellStart"/>
      <w:r w:rsidR="00921073" w:rsidRPr="00157F59">
        <w:rPr>
          <w:rFonts w:ascii="Times New Roman" w:hAnsi="Times New Roman" w:cs="Times New Roman"/>
          <w:sz w:val="28"/>
          <w:szCs w:val="28"/>
        </w:rPr>
        <w:t>Серет</w:t>
      </w:r>
      <w:proofErr w:type="spellEnd"/>
      <w:r w:rsidR="00921073" w:rsidRPr="00157F59">
        <w:rPr>
          <w:rFonts w:ascii="Times New Roman" w:hAnsi="Times New Roman" w:cs="Times New Roman"/>
          <w:sz w:val="28"/>
          <w:szCs w:val="28"/>
        </w:rPr>
        <w:t xml:space="preserve">, которая в районе Роман достигает 100 м ширины, 3 м глубины при скорости течения 2,5 м/сек. Вброд река непроходима. Переправа вплавь вследствие быстрого течения затруднена. Здесь на фронте около 80 км в первой линии располагались семь румынских и три немецкие пехотные дивизии, во второй линии - пять румынских дивизий и бригад (в том числе одна танковая дивизия) и боевая группа 20-й танковой дивизии немцев. </w:t>
      </w:r>
      <w:r w:rsidR="00571B68" w:rsidRPr="00157F59">
        <w:rPr>
          <w:rFonts w:ascii="Times New Roman" w:hAnsi="Times New Roman" w:cs="Times New Roman"/>
          <w:sz w:val="28"/>
          <w:szCs w:val="28"/>
        </w:rPr>
        <w:t xml:space="preserve">Данная информация убедила нас, что лёгким это наступление Красной Армии не могло быть. </w:t>
      </w:r>
    </w:p>
    <w:p w:rsidR="00571B68" w:rsidRPr="00157F59" w:rsidRDefault="00571B68" w:rsidP="00157F5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59">
        <w:rPr>
          <w:rFonts w:ascii="Times New Roman" w:hAnsi="Times New Roman" w:cs="Times New Roman"/>
          <w:sz w:val="28"/>
          <w:szCs w:val="28"/>
        </w:rPr>
        <w:t xml:space="preserve">Войска пошли в наступление 20 августа 1944 года. В составе 5 батареи 150 гвардейского истребительного противотанкового артиллерийского </w:t>
      </w:r>
      <w:proofErr w:type="spellStart"/>
      <w:r w:rsidRPr="00157F59">
        <w:rPr>
          <w:rFonts w:ascii="Times New Roman" w:hAnsi="Times New Roman" w:cs="Times New Roman"/>
          <w:sz w:val="28"/>
          <w:szCs w:val="28"/>
        </w:rPr>
        <w:t>Корсуньского</w:t>
      </w:r>
      <w:proofErr w:type="spellEnd"/>
      <w:r w:rsidRPr="00157F59">
        <w:rPr>
          <w:rFonts w:ascii="Times New Roman" w:hAnsi="Times New Roman" w:cs="Times New Roman"/>
          <w:sz w:val="28"/>
          <w:szCs w:val="28"/>
        </w:rPr>
        <w:t xml:space="preserve"> Краснознамённого  полка вперёд прорывался гвардии сержант Федин. От </w:t>
      </w:r>
      <w:r w:rsidR="00057ADF" w:rsidRPr="00157F59">
        <w:rPr>
          <w:rFonts w:ascii="Times New Roman" w:hAnsi="Times New Roman" w:cs="Times New Roman"/>
          <w:sz w:val="28"/>
          <w:szCs w:val="28"/>
        </w:rPr>
        <w:t>точности его наводки зависело,</w:t>
      </w:r>
      <w:r w:rsidRPr="00157F59">
        <w:rPr>
          <w:rFonts w:ascii="Times New Roman" w:hAnsi="Times New Roman" w:cs="Times New Roman"/>
          <w:sz w:val="28"/>
          <w:szCs w:val="28"/>
        </w:rPr>
        <w:t xml:space="preserve"> сколько из немецких дзотов и дотов, танков </w:t>
      </w:r>
      <w:r w:rsidR="00057ADF" w:rsidRPr="00157F59">
        <w:rPr>
          <w:rFonts w:ascii="Times New Roman" w:hAnsi="Times New Roman" w:cs="Times New Roman"/>
          <w:sz w:val="28"/>
          <w:szCs w:val="28"/>
        </w:rPr>
        <w:t xml:space="preserve">будут разбиты, сколько фашистов, цепляющихся за последние оборонительные сооружения, будут </w:t>
      </w:r>
      <w:r w:rsidR="00A0343C" w:rsidRPr="00157F59">
        <w:rPr>
          <w:rFonts w:ascii="Times New Roman" w:hAnsi="Times New Roman" w:cs="Times New Roman"/>
          <w:sz w:val="28"/>
          <w:szCs w:val="28"/>
        </w:rPr>
        <w:t>уничтожены. «</w:t>
      </w:r>
      <w:r w:rsidR="00BB4867" w:rsidRPr="00157F59">
        <w:rPr>
          <w:rFonts w:ascii="Times New Roman" w:hAnsi="Times New Roman" w:cs="Times New Roman"/>
          <w:sz w:val="28"/>
          <w:szCs w:val="28"/>
        </w:rPr>
        <w:t xml:space="preserve">При прорыве укреплённой полосы противника на горном перевале (с. </w:t>
      </w:r>
      <w:proofErr w:type="spellStart"/>
      <w:r w:rsidR="00BB4867" w:rsidRPr="00157F59">
        <w:rPr>
          <w:rFonts w:ascii="Times New Roman" w:hAnsi="Times New Roman" w:cs="Times New Roman"/>
          <w:sz w:val="28"/>
          <w:szCs w:val="28"/>
        </w:rPr>
        <w:t>Слобовице</w:t>
      </w:r>
      <w:proofErr w:type="spellEnd"/>
      <w:r w:rsidR="00BB4867" w:rsidRPr="00157F59">
        <w:rPr>
          <w:rFonts w:ascii="Times New Roman" w:hAnsi="Times New Roman" w:cs="Times New Roman"/>
          <w:sz w:val="28"/>
          <w:szCs w:val="28"/>
        </w:rPr>
        <w:t>), орудие, где был наводчиком Федин, несмотря на</w:t>
      </w:r>
      <w:r w:rsidR="00B871BF">
        <w:rPr>
          <w:rFonts w:ascii="Times New Roman" w:hAnsi="Times New Roman" w:cs="Times New Roman"/>
          <w:sz w:val="28"/>
          <w:szCs w:val="28"/>
        </w:rPr>
        <w:t xml:space="preserve"> беспрерывный обстрел, было выка</w:t>
      </w:r>
      <w:r w:rsidR="00BB4867" w:rsidRPr="00157F59">
        <w:rPr>
          <w:rFonts w:ascii="Times New Roman" w:hAnsi="Times New Roman" w:cs="Times New Roman"/>
          <w:sz w:val="28"/>
          <w:szCs w:val="28"/>
        </w:rPr>
        <w:t xml:space="preserve">чено на прямую наводку. Прямой наводкой тов. Федин расстреливал огневые точки, живую силу и технику врага. Здесь он разбил два </w:t>
      </w:r>
      <w:proofErr w:type="spellStart"/>
      <w:r w:rsidR="00BB4867" w:rsidRPr="00157F59">
        <w:rPr>
          <w:rFonts w:ascii="Times New Roman" w:hAnsi="Times New Roman" w:cs="Times New Roman"/>
          <w:sz w:val="28"/>
          <w:szCs w:val="28"/>
        </w:rPr>
        <w:t>ДЗОТа</w:t>
      </w:r>
      <w:proofErr w:type="spellEnd"/>
      <w:r w:rsidR="00BB4867" w:rsidRPr="00157F59">
        <w:rPr>
          <w:rFonts w:ascii="Times New Roman" w:hAnsi="Times New Roman" w:cs="Times New Roman"/>
          <w:sz w:val="28"/>
          <w:szCs w:val="28"/>
        </w:rPr>
        <w:t xml:space="preserve">, три автомашины с военными грузами и уничтожил более 20 солдат противника». Эти строчки наградного </w:t>
      </w:r>
      <w:r w:rsidR="00924AC6" w:rsidRPr="00157F59">
        <w:rPr>
          <w:rFonts w:ascii="Times New Roman" w:hAnsi="Times New Roman" w:cs="Times New Roman"/>
          <w:sz w:val="28"/>
          <w:szCs w:val="28"/>
        </w:rPr>
        <w:t>листа приобрели особое значение после того, как мы узнали подробности об укреплениях фашистов. А вот описан случай, который говорит не только о профессиональных, но и человеческих качествах моего прадеда. «В этом же бою экипаж нашего подбитого танка старался затушить огонь на танке, но ПТР врага мешал им, а также мешали автоматчики, подходившие к танку. Заметив это, Федин прямой</w:t>
      </w:r>
      <w:r w:rsidR="00755375" w:rsidRPr="00157F59">
        <w:rPr>
          <w:rFonts w:ascii="Times New Roman" w:hAnsi="Times New Roman" w:cs="Times New Roman"/>
          <w:sz w:val="28"/>
          <w:szCs w:val="28"/>
        </w:rPr>
        <w:t xml:space="preserve"> </w:t>
      </w:r>
      <w:r w:rsidR="00924AC6" w:rsidRPr="00157F59">
        <w:rPr>
          <w:rFonts w:ascii="Times New Roman" w:hAnsi="Times New Roman" w:cs="Times New Roman"/>
          <w:sz w:val="28"/>
          <w:szCs w:val="28"/>
        </w:rPr>
        <w:t>наводкой</w:t>
      </w:r>
      <w:r w:rsidR="00755375" w:rsidRPr="00157F59">
        <w:rPr>
          <w:rFonts w:ascii="Times New Roman" w:hAnsi="Times New Roman" w:cs="Times New Roman"/>
          <w:sz w:val="28"/>
          <w:szCs w:val="28"/>
        </w:rPr>
        <w:t xml:space="preserve"> уничтожил блиндаж с ПТР и рассеял автоматчиков врага, чем помог спасти советский танк». Медленно продвигалась 5 батарея, выполняя боевые задачи. У румынского села </w:t>
      </w:r>
      <w:proofErr w:type="spellStart"/>
      <w:r w:rsidR="00755375" w:rsidRPr="00157F59">
        <w:rPr>
          <w:rFonts w:ascii="Times New Roman" w:hAnsi="Times New Roman" w:cs="Times New Roman"/>
          <w:sz w:val="28"/>
          <w:szCs w:val="28"/>
        </w:rPr>
        <w:t>Быра</w:t>
      </w:r>
      <w:proofErr w:type="spellEnd"/>
      <w:r w:rsidR="00755375" w:rsidRPr="00157F59">
        <w:rPr>
          <w:rFonts w:ascii="Times New Roman" w:hAnsi="Times New Roman" w:cs="Times New Roman"/>
          <w:sz w:val="28"/>
          <w:szCs w:val="28"/>
        </w:rPr>
        <w:t>, орудийный расчет попал в засаду. «</w:t>
      </w:r>
      <w:r w:rsidR="00D248A7" w:rsidRPr="00157F59">
        <w:rPr>
          <w:rFonts w:ascii="Times New Roman" w:hAnsi="Times New Roman" w:cs="Times New Roman"/>
          <w:sz w:val="28"/>
          <w:szCs w:val="28"/>
        </w:rPr>
        <w:t>Т</w:t>
      </w:r>
      <w:r w:rsidR="00755375" w:rsidRPr="00157F59">
        <w:rPr>
          <w:rFonts w:ascii="Times New Roman" w:hAnsi="Times New Roman" w:cs="Times New Roman"/>
          <w:sz w:val="28"/>
          <w:szCs w:val="28"/>
        </w:rPr>
        <w:t>ов. Федин не растерялся, а развернул орудие и сходу</w:t>
      </w:r>
      <w:r w:rsidR="00D248A7" w:rsidRPr="00157F59">
        <w:rPr>
          <w:rFonts w:ascii="Times New Roman" w:hAnsi="Times New Roman" w:cs="Times New Roman"/>
          <w:sz w:val="28"/>
          <w:szCs w:val="28"/>
        </w:rPr>
        <w:t xml:space="preserve"> открыл беглый огонь по противнику. </w:t>
      </w:r>
      <w:r w:rsidR="00D248A7" w:rsidRPr="00157F59">
        <w:rPr>
          <w:rFonts w:ascii="Times New Roman" w:hAnsi="Times New Roman" w:cs="Times New Roman"/>
          <w:sz w:val="28"/>
          <w:szCs w:val="28"/>
        </w:rPr>
        <w:lastRenderedPageBreak/>
        <w:t xml:space="preserve">Презирая смерть, а видя только врага, которого надо уничтожить, он беспрерывно поливал противника мощным огнём. Благодаря его выдержке и отваге, засада противника была разгромлена, и на поле боя от метких выстрелов Федина остался сожжённый немецкий танк, 4 пулемёта и до 20 трупов противника». Мы нашли в сети Интернет фотографии этого румынского </w:t>
      </w:r>
      <w:r w:rsidR="007B0B7D" w:rsidRPr="00157F59">
        <w:rPr>
          <w:rFonts w:ascii="Times New Roman" w:hAnsi="Times New Roman" w:cs="Times New Roman"/>
          <w:sz w:val="28"/>
          <w:szCs w:val="28"/>
        </w:rPr>
        <w:t xml:space="preserve">горного </w:t>
      </w:r>
      <w:r w:rsidR="00D248A7" w:rsidRPr="00157F59">
        <w:rPr>
          <w:rFonts w:ascii="Times New Roman" w:hAnsi="Times New Roman" w:cs="Times New Roman"/>
          <w:sz w:val="28"/>
          <w:szCs w:val="28"/>
        </w:rPr>
        <w:t xml:space="preserve">села. Оно знаменито резными </w:t>
      </w:r>
      <w:r w:rsidR="007B0B7D" w:rsidRPr="00157F59">
        <w:rPr>
          <w:rFonts w:ascii="Times New Roman" w:hAnsi="Times New Roman" w:cs="Times New Roman"/>
          <w:sz w:val="28"/>
          <w:szCs w:val="28"/>
        </w:rPr>
        <w:t xml:space="preserve">деревянными </w:t>
      </w:r>
      <w:r w:rsidR="00D248A7" w:rsidRPr="00157F59">
        <w:rPr>
          <w:rFonts w:ascii="Times New Roman" w:hAnsi="Times New Roman" w:cs="Times New Roman"/>
          <w:sz w:val="28"/>
          <w:szCs w:val="28"/>
        </w:rPr>
        <w:t>воротами</w:t>
      </w:r>
      <w:r w:rsidR="007B0B7D" w:rsidRPr="00157F59">
        <w:rPr>
          <w:rFonts w:ascii="Times New Roman" w:hAnsi="Times New Roman" w:cs="Times New Roman"/>
          <w:sz w:val="28"/>
          <w:szCs w:val="28"/>
        </w:rPr>
        <w:t xml:space="preserve"> в домах селян</w:t>
      </w:r>
      <w:r w:rsidR="00D248A7" w:rsidRPr="00157F59">
        <w:rPr>
          <w:rFonts w:ascii="Times New Roman" w:hAnsi="Times New Roman" w:cs="Times New Roman"/>
          <w:sz w:val="28"/>
          <w:szCs w:val="28"/>
        </w:rPr>
        <w:t xml:space="preserve"> и </w:t>
      </w:r>
      <w:r w:rsidR="007B0B7D" w:rsidRPr="00157F59">
        <w:rPr>
          <w:rFonts w:ascii="Times New Roman" w:hAnsi="Times New Roman" w:cs="Times New Roman"/>
          <w:sz w:val="28"/>
          <w:szCs w:val="28"/>
        </w:rPr>
        <w:t xml:space="preserve">монастырём, постройки которого можно смело назвать шедевром деревянной архитектуры. И не верится, что более 70 лет назад, здесь воевал мой прадед. Замечал ли он красоты Карпатских гор? Или война спрятала красоту взрывами снарядов от взора наших солдат? </w:t>
      </w:r>
    </w:p>
    <w:p w:rsidR="00177296" w:rsidRPr="00157F59" w:rsidRDefault="00177296" w:rsidP="00157F5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59">
        <w:rPr>
          <w:rFonts w:ascii="Times New Roman" w:hAnsi="Times New Roman" w:cs="Times New Roman"/>
          <w:sz w:val="28"/>
          <w:szCs w:val="28"/>
        </w:rPr>
        <w:t xml:space="preserve">Помня о сложностях переправы через реку </w:t>
      </w:r>
      <w:proofErr w:type="spellStart"/>
      <w:r w:rsidRPr="00157F59">
        <w:rPr>
          <w:rFonts w:ascii="Times New Roman" w:hAnsi="Times New Roman" w:cs="Times New Roman"/>
          <w:sz w:val="28"/>
          <w:szCs w:val="28"/>
        </w:rPr>
        <w:t>Серет</w:t>
      </w:r>
      <w:proofErr w:type="spellEnd"/>
      <w:r w:rsidRPr="00157F59">
        <w:rPr>
          <w:rFonts w:ascii="Times New Roman" w:hAnsi="Times New Roman" w:cs="Times New Roman"/>
          <w:sz w:val="28"/>
          <w:szCs w:val="28"/>
        </w:rPr>
        <w:t xml:space="preserve">, мы читаем следующие строки наградного листа: «Действуя с танками при форсировании реки </w:t>
      </w:r>
      <w:proofErr w:type="spellStart"/>
      <w:r w:rsidRPr="00157F59">
        <w:rPr>
          <w:rFonts w:ascii="Times New Roman" w:hAnsi="Times New Roman" w:cs="Times New Roman"/>
          <w:sz w:val="28"/>
          <w:szCs w:val="28"/>
        </w:rPr>
        <w:t>Серет</w:t>
      </w:r>
      <w:proofErr w:type="spellEnd"/>
      <w:r w:rsidRPr="00157F59">
        <w:rPr>
          <w:rFonts w:ascii="Times New Roman" w:hAnsi="Times New Roman" w:cs="Times New Roman"/>
          <w:sz w:val="28"/>
          <w:szCs w:val="28"/>
        </w:rPr>
        <w:t xml:space="preserve">,  огнём своего орудия он уничтожил два пулемёта с прислугой, засевшей на чердаках домов, и поджёг две автомашины с боеприпасами». </w:t>
      </w:r>
    </w:p>
    <w:p w:rsidR="00886D64" w:rsidRPr="00157F59" w:rsidRDefault="00886D64" w:rsidP="00157F5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59">
        <w:rPr>
          <w:rFonts w:ascii="Times New Roman" w:hAnsi="Times New Roman" w:cs="Times New Roman"/>
          <w:sz w:val="28"/>
          <w:szCs w:val="28"/>
        </w:rPr>
        <w:t>Ясско-Кишинёвская операция длилась всего-то 10 дней. Я теперь уверен, что мой прадед весь свой фронтовой путь прошёл достойно, точной наводкой своего артиллерийского орудия</w:t>
      </w:r>
      <w:r w:rsidR="00F8410F" w:rsidRPr="00157F59">
        <w:rPr>
          <w:rFonts w:ascii="Times New Roman" w:hAnsi="Times New Roman" w:cs="Times New Roman"/>
          <w:sz w:val="28"/>
          <w:szCs w:val="28"/>
        </w:rPr>
        <w:t xml:space="preserve"> уничтожая врага. Был он и смелым, и решительным, и умным солдатом и человеком. </w:t>
      </w:r>
    </w:p>
    <w:p w:rsidR="00F62BD7" w:rsidRPr="00157F59" w:rsidRDefault="00F8410F" w:rsidP="00157F5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59">
        <w:rPr>
          <w:rFonts w:ascii="Times New Roman" w:hAnsi="Times New Roman" w:cs="Times New Roman"/>
          <w:sz w:val="28"/>
          <w:szCs w:val="28"/>
        </w:rPr>
        <w:t xml:space="preserve">После демобилизации вернулся в колхоз, в своё родное </w:t>
      </w:r>
      <w:proofErr w:type="spellStart"/>
      <w:r w:rsidRPr="00157F59">
        <w:rPr>
          <w:rFonts w:ascii="Times New Roman" w:hAnsi="Times New Roman" w:cs="Times New Roman"/>
          <w:sz w:val="28"/>
          <w:szCs w:val="28"/>
        </w:rPr>
        <w:t>Соколово</w:t>
      </w:r>
      <w:proofErr w:type="spellEnd"/>
      <w:r w:rsidRPr="00157F59">
        <w:rPr>
          <w:rFonts w:ascii="Times New Roman" w:hAnsi="Times New Roman" w:cs="Times New Roman"/>
          <w:sz w:val="28"/>
          <w:szCs w:val="28"/>
        </w:rPr>
        <w:t xml:space="preserve">. Теперь ему доверили тракторное хозяйство, был бригадиром. Женился на красавице Полине, односельчанке. Прожили в мире всю жизнь, восемь детей воспитали: четырёх сыновей и четырёх дочерей. Разъехались они по стране, впрочем, как и другие их односельчане. А старики </w:t>
      </w:r>
      <w:proofErr w:type="spellStart"/>
      <w:r w:rsidR="00F667F1" w:rsidRPr="00157F59">
        <w:rPr>
          <w:rFonts w:ascii="Times New Roman" w:hAnsi="Times New Roman" w:cs="Times New Roman"/>
          <w:sz w:val="28"/>
          <w:szCs w:val="28"/>
        </w:rPr>
        <w:t>по</w:t>
      </w:r>
      <w:r w:rsidR="00F667F1">
        <w:rPr>
          <w:rFonts w:ascii="Times New Roman" w:hAnsi="Times New Roman" w:cs="Times New Roman"/>
          <w:sz w:val="28"/>
          <w:szCs w:val="28"/>
        </w:rPr>
        <w:t>у</w:t>
      </w:r>
      <w:r w:rsidR="00F667F1" w:rsidRPr="00157F59">
        <w:rPr>
          <w:rFonts w:ascii="Times New Roman" w:hAnsi="Times New Roman" w:cs="Times New Roman"/>
          <w:sz w:val="28"/>
          <w:szCs w:val="28"/>
        </w:rPr>
        <w:t>мирали</w:t>
      </w:r>
      <w:proofErr w:type="spellEnd"/>
      <w:r w:rsidRPr="00157F59">
        <w:rPr>
          <w:rFonts w:ascii="Times New Roman" w:hAnsi="Times New Roman" w:cs="Times New Roman"/>
          <w:sz w:val="28"/>
          <w:szCs w:val="28"/>
        </w:rPr>
        <w:t xml:space="preserve">. Постепенно село </w:t>
      </w:r>
      <w:r w:rsidR="00F62BD7" w:rsidRPr="00157F59">
        <w:rPr>
          <w:rFonts w:ascii="Times New Roman" w:hAnsi="Times New Roman" w:cs="Times New Roman"/>
          <w:sz w:val="28"/>
          <w:szCs w:val="28"/>
        </w:rPr>
        <w:t xml:space="preserve">стало пустынным, безлюдным. А сейчас оно и вовсе исчезло. Но не исчезла память о людях, которые жили в </w:t>
      </w:r>
      <w:proofErr w:type="spellStart"/>
      <w:r w:rsidR="00F62BD7" w:rsidRPr="00157F59">
        <w:rPr>
          <w:rFonts w:ascii="Times New Roman" w:hAnsi="Times New Roman" w:cs="Times New Roman"/>
          <w:sz w:val="28"/>
          <w:szCs w:val="28"/>
        </w:rPr>
        <w:t>Соколово</w:t>
      </w:r>
      <w:proofErr w:type="spellEnd"/>
      <w:r w:rsidR="00F62BD7" w:rsidRPr="00157F59">
        <w:rPr>
          <w:rFonts w:ascii="Times New Roman" w:hAnsi="Times New Roman" w:cs="Times New Roman"/>
          <w:sz w:val="28"/>
          <w:szCs w:val="28"/>
        </w:rPr>
        <w:t>.</w:t>
      </w:r>
    </w:p>
    <w:p w:rsidR="00F8410F" w:rsidRPr="00157F59" w:rsidRDefault="00F62BD7" w:rsidP="00157F5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59">
        <w:rPr>
          <w:rFonts w:ascii="Times New Roman" w:hAnsi="Times New Roman" w:cs="Times New Roman"/>
          <w:sz w:val="28"/>
          <w:szCs w:val="28"/>
        </w:rPr>
        <w:t>Отец: «Ну, что скажешь</w:t>
      </w:r>
      <w:r w:rsidR="00F8410F" w:rsidRPr="00157F59">
        <w:rPr>
          <w:rFonts w:ascii="Times New Roman" w:hAnsi="Times New Roman" w:cs="Times New Roman"/>
          <w:sz w:val="28"/>
          <w:szCs w:val="28"/>
        </w:rPr>
        <w:t xml:space="preserve"> </w:t>
      </w:r>
      <w:r w:rsidRPr="00157F59">
        <w:rPr>
          <w:rFonts w:ascii="Times New Roman" w:hAnsi="Times New Roman" w:cs="Times New Roman"/>
          <w:sz w:val="28"/>
          <w:szCs w:val="28"/>
        </w:rPr>
        <w:t xml:space="preserve">в ответ на  мой вопрос о роли прадеда в </w:t>
      </w:r>
      <w:r w:rsidR="00157F59" w:rsidRPr="00157F59">
        <w:rPr>
          <w:rFonts w:ascii="Times New Roman" w:hAnsi="Times New Roman" w:cs="Times New Roman"/>
          <w:sz w:val="28"/>
          <w:szCs w:val="28"/>
        </w:rPr>
        <w:t>войне</w:t>
      </w:r>
      <w:r w:rsidRPr="00157F59">
        <w:rPr>
          <w:rFonts w:ascii="Times New Roman" w:hAnsi="Times New Roman" w:cs="Times New Roman"/>
          <w:sz w:val="28"/>
          <w:szCs w:val="28"/>
        </w:rPr>
        <w:t>?»</w:t>
      </w:r>
    </w:p>
    <w:p w:rsidR="00F62BD7" w:rsidRPr="00157F59" w:rsidRDefault="00F62BD7" w:rsidP="00157F5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59">
        <w:rPr>
          <w:rFonts w:ascii="Times New Roman" w:hAnsi="Times New Roman" w:cs="Times New Roman"/>
          <w:sz w:val="28"/>
          <w:szCs w:val="28"/>
        </w:rPr>
        <w:t xml:space="preserve">Я: «Сложный вопрос. Наверное, прадед считал себя обычным солдатом, каких были сотни тысяч. Но без них фашизм бы не победили. Великие личности задумывают стратегию и разрабатывают тактику, а </w:t>
      </w:r>
      <w:r w:rsidRPr="00157F59">
        <w:rPr>
          <w:rFonts w:ascii="Times New Roman" w:hAnsi="Times New Roman" w:cs="Times New Roman"/>
          <w:sz w:val="28"/>
          <w:szCs w:val="28"/>
        </w:rPr>
        <w:lastRenderedPageBreak/>
        <w:t>претворяют их в жизнь солдаты. Без них  ни одна война обойтись не сможет. Так что роль моего прадеда огромна</w:t>
      </w:r>
      <w:r w:rsidR="00157F59" w:rsidRPr="00157F5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57F59" w:rsidRPr="00157F59" w:rsidRDefault="00157F59" w:rsidP="00157F5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59">
        <w:rPr>
          <w:rFonts w:ascii="Times New Roman" w:hAnsi="Times New Roman" w:cs="Times New Roman"/>
          <w:sz w:val="28"/>
          <w:szCs w:val="28"/>
        </w:rPr>
        <w:t>9 мая мы с отцом обязательно пойдём в колонне «Бессмертного полка». Память о прадеде и его подвигах должна быть бессмертной. Теперь всё зависит от меня: память передаётся от поколения к поколению.</w:t>
      </w:r>
    </w:p>
    <w:p w:rsidR="00177296" w:rsidRPr="00157F59" w:rsidRDefault="00177296" w:rsidP="00157F5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FE0" w:rsidRPr="00157F59" w:rsidRDefault="00937FE0" w:rsidP="00157F5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007" w:rsidRPr="00157F59" w:rsidRDefault="00AF0007" w:rsidP="00F667F1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0007" w:rsidRPr="00157F59" w:rsidSect="00A3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D62AF"/>
    <w:rsid w:val="000307D3"/>
    <w:rsid w:val="00057ADF"/>
    <w:rsid w:val="000B4009"/>
    <w:rsid w:val="000E69B8"/>
    <w:rsid w:val="00116FDD"/>
    <w:rsid w:val="00125A69"/>
    <w:rsid w:val="00157F59"/>
    <w:rsid w:val="00177296"/>
    <w:rsid w:val="00202E28"/>
    <w:rsid w:val="00236516"/>
    <w:rsid w:val="00294C1F"/>
    <w:rsid w:val="002D6AB7"/>
    <w:rsid w:val="002F5DD4"/>
    <w:rsid w:val="00363FE1"/>
    <w:rsid w:val="0043199D"/>
    <w:rsid w:val="00486419"/>
    <w:rsid w:val="004B537B"/>
    <w:rsid w:val="00500C0B"/>
    <w:rsid w:val="00571B68"/>
    <w:rsid w:val="005D3FBC"/>
    <w:rsid w:val="00656A02"/>
    <w:rsid w:val="007416A0"/>
    <w:rsid w:val="00755375"/>
    <w:rsid w:val="007864CC"/>
    <w:rsid w:val="007B0B7D"/>
    <w:rsid w:val="007F4DC0"/>
    <w:rsid w:val="00867689"/>
    <w:rsid w:val="00873D87"/>
    <w:rsid w:val="00886D64"/>
    <w:rsid w:val="00894439"/>
    <w:rsid w:val="008B23AE"/>
    <w:rsid w:val="00902A06"/>
    <w:rsid w:val="00920CAF"/>
    <w:rsid w:val="00921073"/>
    <w:rsid w:val="00924AC6"/>
    <w:rsid w:val="00937FE0"/>
    <w:rsid w:val="009709CF"/>
    <w:rsid w:val="009C2C92"/>
    <w:rsid w:val="009C3C9E"/>
    <w:rsid w:val="009D62AF"/>
    <w:rsid w:val="00A0343C"/>
    <w:rsid w:val="00A32D0E"/>
    <w:rsid w:val="00AA3756"/>
    <w:rsid w:val="00AE0DDE"/>
    <w:rsid w:val="00AF0007"/>
    <w:rsid w:val="00B62FF7"/>
    <w:rsid w:val="00B871BF"/>
    <w:rsid w:val="00BA3F2F"/>
    <w:rsid w:val="00BB4867"/>
    <w:rsid w:val="00BE02D8"/>
    <w:rsid w:val="00CC0130"/>
    <w:rsid w:val="00CF5B84"/>
    <w:rsid w:val="00D0040E"/>
    <w:rsid w:val="00D248A7"/>
    <w:rsid w:val="00D614AC"/>
    <w:rsid w:val="00D71398"/>
    <w:rsid w:val="00E74EB6"/>
    <w:rsid w:val="00EE6CF2"/>
    <w:rsid w:val="00F62BD7"/>
    <w:rsid w:val="00F667F1"/>
    <w:rsid w:val="00F8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">
    <w:name w:val="o"/>
    <w:basedOn w:val="a"/>
    <w:rsid w:val="0011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37FE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37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2107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00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ankfront.ru/ussr/tk/tk23.html" TargetMode="External"/><Relationship Id="rId5" Type="http://schemas.openxmlformats.org/officeDocument/2006/relationships/hyperlink" Target="http://tankfront.ru/ussr/kk/gvkk05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dcterms:created xsi:type="dcterms:W3CDTF">2018-12-19T17:11:00Z</dcterms:created>
  <dcterms:modified xsi:type="dcterms:W3CDTF">2018-12-19T17:11:00Z</dcterms:modified>
</cp:coreProperties>
</file>