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8F" w:rsidRDefault="008A66DF" w:rsidP="008A66DF">
      <w:pPr>
        <w:spacing w:line="240" w:lineRule="auto"/>
        <w:jc w:val="right"/>
        <w:rPr>
          <w:rFonts w:ascii="Times New Roman" w:hAnsi="Times New Roman" w:cs="Times New Roman"/>
          <w:b/>
        </w:rPr>
        <w:sectPr w:rsidR="00F41A8F" w:rsidSect="00F41A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 xml:space="preserve">  </w:t>
      </w:r>
    </w:p>
    <w:p w:rsidR="008A66DF" w:rsidRPr="008A66DF" w:rsidRDefault="008A66DF" w:rsidP="007808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6DF">
        <w:rPr>
          <w:rFonts w:ascii="Times New Roman" w:hAnsi="Times New Roman" w:cs="Times New Roman"/>
          <w:b/>
          <w:sz w:val="28"/>
          <w:szCs w:val="28"/>
        </w:rPr>
        <w:lastRenderedPageBreak/>
        <w:t>Посвящается</w:t>
      </w:r>
      <w:r w:rsidR="007808D8">
        <w:rPr>
          <w:rFonts w:ascii="Times New Roman" w:hAnsi="Times New Roman" w:cs="Times New Roman"/>
          <w:b/>
          <w:sz w:val="28"/>
          <w:szCs w:val="28"/>
        </w:rPr>
        <w:t>:</w:t>
      </w:r>
      <w:r w:rsidRPr="008A66DF">
        <w:rPr>
          <w:rFonts w:ascii="Times New Roman" w:hAnsi="Times New Roman" w:cs="Times New Roman"/>
          <w:b/>
          <w:sz w:val="28"/>
          <w:szCs w:val="28"/>
        </w:rPr>
        <w:t xml:space="preserve"> Муромцеву </w:t>
      </w:r>
      <w:proofErr w:type="spellStart"/>
      <w:r w:rsidRPr="008A66DF">
        <w:rPr>
          <w:rFonts w:ascii="Times New Roman" w:hAnsi="Times New Roman" w:cs="Times New Roman"/>
          <w:b/>
          <w:sz w:val="28"/>
          <w:szCs w:val="28"/>
        </w:rPr>
        <w:t>Федосею</w:t>
      </w:r>
      <w:proofErr w:type="spellEnd"/>
      <w:r w:rsidRPr="008A66DF">
        <w:rPr>
          <w:rFonts w:ascii="Times New Roman" w:hAnsi="Times New Roman" w:cs="Times New Roman"/>
          <w:b/>
          <w:sz w:val="28"/>
          <w:szCs w:val="28"/>
        </w:rPr>
        <w:t xml:space="preserve"> Михайловичу участнику ВОВ</w:t>
      </w: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0301" w:rsidRDefault="006B0301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07F0" w:rsidRDefault="001A07F0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41A8F" w:rsidRDefault="00F41A8F" w:rsidP="008A66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В деревне небольшой жила семья,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Отец старик, один растил детишек.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Совсем молоденькой  мать умерла.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память, мужу подарив сынишек.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Справлялся он, как мог, растил детей.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 вдруг беда пришла, чего не ждали.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Война! Война! И старика скорее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фронт в сорок втором забрали.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Он, уходя, поцеловав детей 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Просил у господа хранить его кровинок 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Ведь в жизни нет их ближе и родней.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поспешил на страшный поединок!</w:t>
      </w:r>
    </w:p>
    <w:p w:rsidR="00F41A8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Писал он письма детям - знал, что далеко.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 это ему силы придавало,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Он ранен был, но он не унывал.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кулак, сжимая боль, и это помогало.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 знал, что </w:t>
      </w:r>
      <w:proofErr w:type="gramStart"/>
      <w:r>
        <w:rPr>
          <w:rFonts w:ascii="Times New Roman" w:hAnsi="Times New Roman" w:cs="Times New Roman"/>
          <w:b/>
        </w:rPr>
        <w:t>воротится</w:t>
      </w:r>
      <w:proofErr w:type="gramEnd"/>
      <w:r>
        <w:rPr>
          <w:rFonts w:ascii="Times New Roman" w:hAnsi="Times New Roman" w:cs="Times New Roman"/>
          <w:b/>
        </w:rPr>
        <w:t xml:space="preserve">  жив, здоров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Он нужен детям, дети его сила.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наступая на своих врагов,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Он не жалел себя, он шел красиво.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вот уже вошли в Берлин,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Победа как всегда за нами.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глазах война, как день один.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Горда Россия - сыновьями.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Он поспешил домой - обнять  детей, 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Поведать правду с горькими слезами.</w:t>
      </w:r>
    </w:p>
    <w:p w:rsidR="008A66DF" w:rsidRDefault="008A66DF" w:rsidP="008A66DF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Ведь их любовь она всего важней</w:t>
      </w:r>
    </w:p>
    <w:p w:rsidR="00F41A8F" w:rsidRPr="005537E6" w:rsidRDefault="008A66DF" w:rsidP="005537E6">
      <w:pPr>
        <w:spacing w:line="240" w:lineRule="auto"/>
        <w:rPr>
          <w:rFonts w:ascii="Times New Roman" w:hAnsi="Times New Roman" w:cs="Times New Roman"/>
          <w:b/>
        </w:rPr>
        <w:sectPr w:rsidR="00F41A8F" w:rsidRPr="005537E6" w:rsidSect="00F41A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</w:rPr>
        <w:t>Он воевал за них, за нас - и не забыт он нами!</w:t>
      </w:r>
    </w:p>
    <w:p w:rsidR="00F41A8F" w:rsidRDefault="00F41A8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66DF" w:rsidRDefault="008A66D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 Муромцев родился в далеком 1902 году в небольшой деревне Заборка,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Тюменской области. Еще до Великой Отечественной войны, он овдовел. Пришлось ему одному воспитывать пятерых маленьких детей. Вот здесь</w:t>
      </w:r>
      <w:r w:rsidR="003D64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 он и познал истинную це</w:t>
      </w:r>
      <w:r w:rsidR="003D64B6">
        <w:rPr>
          <w:rFonts w:ascii="Times New Roman" w:hAnsi="Times New Roman" w:cs="Times New Roman"/>
          <w:sz w:val="28"/>
          <w:szCs w:val="28"/>
        </w:rPr>
        <w:t>ну женских рук, женского сердца</w:t>
      </w:r>
      <w:r>
        <w:rPr>
          <w:rFonts w:ascii="Times New Roman" w:hAnsi="Times New Roman" w:cs="Times New Roman"/>
          <w:sz w:val="28"/>
          <w:szCs w:val="28"/>
        </w:rPr>
        <w:t>. Многочисленные заботы о доме</w:t>
      </w:r>
      <w:r w:rsidR="003D6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детях свалились на него разом. Думать ему теперь приходилось о том, что бы как то одеть, обуть, прокормить малышей, научить грамоте.</w:t>
      </w:r>
    </w:p>
    <w:p w:rsidR="008A66DF" w:rsidRDefault="008A66D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тут новая беда: война с Германией. Отцовское сердце разрывалось на части, когда вместе </w:t>
      </w:r>
      <w:r w:rsidR="003D64B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другими мужчинами уходил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 на фронт. Старший сын Николай до сих пор помнит тот день, когда пришла повестка отцу. А ведь на тот момент ему было всего 11 лет. Учиться детям пришлось совсем немного. До учебы ли было</w:t>
      </w:r>
      <w:r w:rsidR="003D64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поесть нечего. И пошли они все пятеро один за другим работать на молочную ферму. Детям приходилось очень трудно.</w:t>
      </w:r>
    </w:p>
    <w:p w:rsidR="008A66DF" w:rsidRDefault="008A66D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Михайловичу было не просто. Болело отцовское сердце за своих детей. Что </w:t>
      </w:r>
      <w:r w:rsidR="003D64B6">
        <w:rPr>
          <w:rFonts w:ascii="Times New Roman" w:hAnsi="Times New Roman" w:cs="Times New Roman"/>
          <w:sz w:val="28"/>
          <w:szCs w:val="28"/>
        </w:rPr>
        <w:t>давало ему силы</w:t>
      </w:r>
      <w:r>
        <w:rPr>
          <w:rFonts w:ascii="Times New Roman" w:hAnsi="Times New Roman" w:cs="Times New Roman"/>
          <w:sz w:val="28"/>
          <w:szCs w:val="28"/>
        </w:rPr>
        <w:t xml:space="preserve"> сражаться за Родину, за детей, за мир на Земле. Дважды был тяжело ранен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Михайлович, но едва поправившись, возвращался к службе. Он принимал участие в освобождении Варшавы,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Быдгощ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Бромберг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А также участвовал в героическом штурме и взятии Берлина. О чем свидетельствуют благодарности, которые и сейчас хранит его старший сын Николай Федосеевич, как память об отце, и о его подвиге. </w:t>
      </w:r>
    </w:p>
    <w:p w:rsidR="008A66DF" w:rsidRDefault="008A66D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августе 1945 года, вернулся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 на родную землю, вся грудь в медалях, видимо служил на совесть, приближая своим нелегким сол</w:t>
      </w:r>
      <w:r w:rsidR="003D64B6">
        <w:rPr>
          <w:rFonts w:ascii="Times New Roman" w:hAnsi="Times New Roman" w:cs="Times New Roman"/>
          <w:sz w:val="28"/>
          <w:szCs w:val="28"/>
        </w:rPr>
        <w:t>датским трудом встречу с детьми. И больше никогда</w:t>
      </w:r>
      <w:r>
        <w:rPr>
          <w:rFonts w:ascii="Times New Roman" w:hAnsi="Times New Roman" w:cs="Times New Roman"/>
          <w:sz w:val="28"/>
          <w:szCs w:val="28"/>
        </w:rPr>
        <w:t xml:space="preserve"> не покидал. А как дети выросли за это время, какими молодцами стали. Радовался и гордился отец своими взрослыми детьми, а они гордились отцом. Время летит быстро,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вскоре у детей появились свои семьи. До конца своих дней жил он в семье старшего сына Николая и невестки Зои, которая о нем заботилась. Ухаживала за ним, не бросала, до самого последнего вздоха. Его не стало 9 мая 1985 года в сороковой юбилей победы. </w:t>
      </w:r>
    </w:p>
    <w:p w:rsidR="008A66DF" w:rsidRDefault="008A66DF" w:rsidP="008A66DF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А память о нем и сейчас живет в сердцах родных и близких!</w:t>
      </w:r>
      <w:r>
        <w:t xml:space="preserve"> </w:t>
      </w:r>
    </w:p>
    <w:p w:rsidR="008A66DF" w:rsidRDefault="008A66DF" w:rsidP="008A66D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66DF" w:rsidRDefault="008A66DF" w:rsidP="008A66DF">
      <w:pPr>
        <w:spacing w:line="240" w:lineRule="auto"/>
      </w:pPr>
    </w:p>
    <w:p w:rsidR="008A66DF" w:rsidRDefault="008A66DF" w:rsidP="008A66D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C60" w:rsidRDefault="00076C60"/>
    <w:sectPr w:rsidR="00076C60" w:rsidSect="00F41A8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DB"/>
    <w:rsid w:val="00076C60"/>
    <w:rsid w:val="001A07F0"/>
    <w:rsid w:val="002D4B98"/>
    <w:rsid w:val="003D64B6"/>
    <w:rsid w:val="005537E6"/>
    <w:rsid w:val="005A5AD1"/>
    <w:rsid w:val="006B0301"/>
    <w:rsid w:val="007808D8"/>
    <w:rsid w:val="008A66DF"/>
    <w:rsid w:val="00BD415D"/>
    <w:rsid w:val="00E57AAF"/>
    <w:rsid w:val="00E655B7"/>
    <w:rsid w:val="00F41A8F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3</cp:revision>
  <dcterms:created xsi:type="dcterms:W3CDTF">2019-01-01T18:57:00Z</dcterms:created>
  <dcterms:modified xsi:type="dcterms:W3CDTF">2019-01-01T19:03:00Z</dcterms:modified>
</cp:coreProperties>
</file>