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C4" w:rsidRDefault="00D50EC4" w:rsidP="00D50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Мои герои</w:t>
      </w:r>
    </w:p>
    <w:p w:rsidR="002325F7" w:rsidRDefault="00700989" w:rsidP="00345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самых страшных страниц в истории нашей страны. Сколько горя, боли и слёз принесла она в каждый дом! Не прошла война и мимо моей семьи…</w:t>
      </w:r>
    </w:p>
    <w:p w:rsidR="00700989" w:rsidRDefault="00700989" w:rsidP="00345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</w:t>
      </w:r>
      <w:r w:rsidR="00655D3E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дед Левченко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 призван на фронт в 1943 году р</w:t>
      </w:r>
      <w:r w:rsidR="00D50EC4">
        <w:rPr>
          <w:rFonts w:ascii="Times New Roman" w:hAnsi="Times New Roman" w:cs="Times New Roman"/>
          <w:sz w:val="28"/>
          <w:szCs w:val="28"/>
        </w:rPr>
        <w:t>ядовым солдатом. Служил он мосто</w:t>
      </w:r>
      <w:r>
        <w:rPr>
          <w:rFonts w:ascii="Times New Roman" w:hAnsi="Times New Roman" w:cs="Times New Roman"/>
          <w:sz w:val="28"/>
          <w:szCs w:val="28"/>
        </w:rPr>
        <w:t>виком. Их подразделение шло впереди основных сил армии, так как мостовики организовывали понтонные переправы через реки, ремонтировали мосты, по которым должна была пройти тяжёлая техника. Это была тяжёлая и опасная служба. Много раз их бомбили немецкие самолёты</w:t>
      </w:r>
      <w:r w:rsidR="00655D3E">
        <w:rPr>
          <w:rFonts w:ascii="Times New Roman" w:hAnsi="Times New Roman" w:cs="Times New Roman"/>
          <w:sz w:val="28"/>
          <w:szCs w:val="28"/>
        </w:rPr>
        <w:t xml:space="preserve">, расстреливали фашистские пушки. Но ни один солдат не бросил свою работу, потому что понимал, что успех наступления зависит от каждого. За свою службу мой прадед Владимир </w:t>
      </w:r>
      <w:proofErr w:type="spellStart"/>
      <w:r w:rsidR="00655D3E">
        <w:rPr>
          <w:rFonts w:ascii="Times New Roman" w:hAnsi="Times New Roman" w:cs="Times New Roman"/>
          <w:sz w:val="28"/>
          <w:szCs w:val="28"/>
        </w:rPr>
        <w:t>Аврамович</w:t>
      </w:r>
      <w:proofErr w:type="spellEnd"/>
      <w:r w:rsidR="00655D3E">
        <w:rPr>
          <w:rFonts w:ascii="Times New Roman" w:hAnsi="Times New Roman" w:cs="Times New Roman"/>
          <w:sz w:val="28"/>
          <w:szCs w:val="28"/>
        </w:rPr>
        <w:t xml:space="preserve"> был награждён орденом Отечественной войны 2 степени.</w:t>
      </w:r>
    </w:p>
    <w:p w:rsidR="00655D3E" w:rsidRDefault="00655D3E" w:rsidP="00345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 Левченко Филипп Владимирович прибавил себе один год, чтобы уйти на фронт. В июне 1942 года в семнадцатилетнем возрасте он</w:t>
      </w:r>
      <w:r w:rsidR="00345B91" w:rsidRPr="0034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призван на службу. А в августе этого же года стал уже сержантом и командиром отделения сапёров. Три раза попадал в госпиталь: два ранения и тяжелейшая контузия, после которой он в феврале 1945 года бы</w:t>
      </w:r>
      <w:r w:rsidR="00D50EC4">
        <w:rPr>
          <w:rFonts w:ascii="Times New Roman" w:hAnsi="Times New Roman" w:cs="Times New Roman"/>
          <w:sz w:val="28"/>
          <w:szCs w:val="28"/>
        </w:rPr>
        <w:t>л комиссован из армии.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86">
        <w:rPr>
          <w:rFonts w:ascii="Times New Roman" w:hAnsi="Times New Roman" w:cs="Times New Roman"/>
          <w:sz w:val="28"/>
          <w:szCs w:val="28"/>
        </w:rPr>
        <w:t>двух лет мой прадедушка плохо слышал и почти год не мог говорить. За храбрость, стойкость и мужество, проявленные в войне с немецко-фашистскими захватчиками Левченко Филипп Вл</w:t>
      </w:r>
      <w:r w:rsidR="00D50EC4">
        <w:rPr>
          <w:rFonts w:ascii="Times New Roman" w:hAnsi="Times New Roman" w:cs="Times New Roman"/>
          <w:sz w:val="28"/>
          <w:szCs w:val="28"/>
        </w:rPr>
        <w:t>адимирович был награждён орденом</w:t>
      </w:r>
      <w:r w:rsidR="000E1786">
        <w:rPr>
          <w:rFonts w:ascii="Times New Roman" w:hAnsi="Times New Roman" w:cs="Times New Roman"/>
          <w:sz w:val="28"/>
          <w:szCs w:val="28"/>
        </w:rPr>
        <w:t xml:space="preserve"> Отечественной войны 2 степени, медалями. Портрет моего прадедушки, его документы т награды хранятся сейчас в музее воинской славы в посёлке Центральный Зерноградского района.</w:t>
      </w:r>
    </w:p>
    <w:p w:rsidR="000E1786" w:rsidRDefault="000E1786" w:rsidP="00345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786">
        <w:rPr>
          <w:rFonts w:ascii="Times New Roman" w:hAnsi="Times New Roman" w:cs="Times New Roman"/>
          <w:sz w:val="28"/>
          <w:szCs w:val="28"/>
        </w:rPr>
        <w:t xml:space="preserve">Я бы хотела рассказать о двух женщинах своей семьи - о прабабушках Левченко Феодосии Васильевне и Левченко Ксении Васильевне.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1786">
        <w:rPr>
          <w:rFonts w:ascii="Times New Roman" w:hAnsi="Times New Roman" w:cs="Times New Roman"/>
          <w:sz w:val="28"/>
          <w:szCs w:val="28"/>
        </w:rPr>
        <w:t xml:space="preserve">очему-то в первую очередь всегда вспоминают участников военных действий, защищавших родной край. А разве женщины,  работавшие в тылу, не были </w:t>
      </w:r>
      <w:r w:rsidRPr="000E1786">
        <w:rPr>
          <w:rFonts w:ascii="Times New Roman" w:hAnsi="Times New Roman" w:cs="Times New Roman"/>
          <w:sz w:val="28"/>
          <w:szCs w:val="28"/>
        </w:rPr>
        <w:lastRenderedPageBreak/>
        <w:t>защитницами?  Разве не они - хранительницы очага, взвалившие на свои хрупкие плечи все тяготы военного быт</w:t>
      </w:r>
      <w:proofErr w:type="gramStart"/>
      <w:r w:rsidRPr="000E178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E1786">
        <w:rPr>
          <w:rFonts w:ascii="Times New Roman" w:hAnsi="Times New Roman" w:cs="Times New Roman"/>
          <w:sz w:val="28"/>
          <w:szCs w:val="28"/>
        </w:rPr>
        <w:t xml:space="preserve"> помогали своей верой, своим трудом нашим защитникам. Именно такими незаметными героинями были мои прабабушки.</w:t>
      </w:r>
    </w:p>
    <w:p w:rsidR="000E1786" w:rsidRPr="000E1786" w:rsidRDefault="000E1786" w:rsidP="00345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786">
        <w:rPr>
          <w:rFonts w:ascii="Times New Roman" w:hAnsi="Times New Roman" w:cs="Times New Roman"/>
          <w:sz w:val="28"/>
          <w:szCs w:val="28"/>
        </w:rPr>
        <w:t xml:space="preserve">Левченко Феодосия Васильевна жила в хуторе Верхний Подпольный. Проводив мужа на фронт, работала в колхозе, занималась домашним хозяйством, растила малолетних детей и ждала, ждала, ждала моего прадеда с фронта. </w:t>
      </w:r>
      <w:proofErr w:type="gramStart"/>
      <w:r w:rsidRPr="000E1786">
        <w:rPr>
          <w:rFonts w:ascii="Times New Roman" w:hAnsi="Times New Roman" w:cs="Times New Roman"/>
          <w:sz w:val="28"/>
          <w:szCs w:val="28"/>
        </w:rPr>
        <w:t>Порой</w:t>
      </w:r>
      <w:proofErr w:type="gramEnd"/>
      <w:r w:rsidRPr="000E1786">
        <w:rPr>
          <w:rFonts w:ascii="Times New Roman" w:hAnsi="Times New Roman" w:cs="Times New Roman"/>
          <w:sz w:val="28"/>
          <w:szCs w:val="28"/>
        </w:rPr>
        <w:t xml:space="preserve"> отказывая себе да и детям в лишней порции каши или куске хлеба, собирала узелок с провизией и вместе с такими же, как она, женщинами садилась в телегу или в проходящий товарняк и ехала к линии фронта, чтобы подкормить солдат, помочь раненым, поддержать воюющих мужчин словом и своей верой в скорую победу. И каждый раз надеялась на неожиданную встречу с мужем. Или хотя бы на то, что и его поддержит и подкормит такая же добрая женщина. Бабушка </w:t>
      </w:r>
      <w:proofErr w:type="gramStart"/>
      <w:r w:rsidRPr="000E1786">
        <w:rPr>
          <w:rFonts w:ascii="Times New Roman" w:hAnsi="Times New Roman" w:cs="Times New Roman"/>
          <w:sz w:val="28"/>
          <w:szCs w:val="28"/>
        </w:rPr>
        <w:t>Феня</w:t>
      </w:r>
      <w:proofErr w:type="gramEnd"/>
      <w:r w:rsidRPr="000E1786">
        <w:rPr>
          <w:rFonts w:ascii="Times New Roman" w:hAnsi="Times New Roman" w:cs="Times New Roman"/>
          <w:sz w:val="28"/>
          <w:szCs w:val="28"/>
        </w:rPr>
        <w:t xml:space="preserve"> дождалась своего любимого с войны, сберегла всех детей и сохранила семейный очаг. После войны ещё много лет работала в колхозе, помогала поднимать страну из руин и способствовала процветанию нашего Донского края.</w:t>
      </w:r>
    </w:p>
    <w:p w:rsidR="000E1786" w:rsidRDefault="000E1786" w:rsidP="00345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786">
        <w:rPr>
          <w:rFonts w:ascii="Times New Roman" w:hAnsi="Times New Roman" w:cs="Times New Roman"/>
          <w:sz w:val="28"/>
          <w:szCs w:val="28"/>
        </w:rPr>
        <w:t xml:space="preserve">Другая моя прабабушка Левченко (Алексикова) Ксения Васильевна жила в Зерноградском районе в посёлке </w:t>
      </w:r>
      <w:proofErr w:type="spellStart"/>
      <w:r w:rsidRPr="000E1786">
        <w:rPr>
          <w:rFonts w:ascii="Times New Roman" w:hAnsi="Times New Roman" w:cs="Times New Roman"/>
          <w:sz w:val="28"/>
          <w:szCs w:val="28"/>
        </w:rPr>
        <w:t>Междупольном</w:t>
      </w:r>
      <w:proofErr w:type="spellEnd"/>
      <w:r w:rsidRPr="000E1786">
        <w:rPr>
          <w:rFonts w:ascii="Times New Roman" w:hAnsi="Times New Roman" w:cs="Times New Roman"/>
          <w:sz w:val="28"/>
          <w:szCs w:val="28"/>
        </w:rPr>
        <w:t xml:space="preserve"> (раньше 1-ое отделение </w:t>
      </w:r>
      <w:proofErr w:type="spellStart"/>
      <w:r w:rsidRPr="000E1786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0E1786">
        <w:rPr>
          <w:rFonts w:ascii="Times New Roman" w:hAnsi="Times New Roman" w:cs="Times New Roman"/>
          <w:sz w:val="28"/>
          <w:szCs w:val="28"/>
        </w:rPr>
        <w:t xml:space="preserve"> зерносовхоза). Когда началась война, ей было всего четырнадцать, но она вместе с такими же подростками работала в совхозе наравне </w:t>
      </w:r>
      <w:proofErr w:type="gramStart"/>
      <w:r w:rsidRPr="000E178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1786">
        <w:rPr>
          <w:rFonts w:ascii="Times New Roman" w:hAnsi="Times New Roman" w:cs="Times New Roman"/>
          <w:sz w:val="28"/>
          <w:szCs w:val="28"/>
        </w:rPr>
        <w:t xml:space="preserve"> взрослыми, не жалуясь ни на тяжелый труд, ни на голод. Во время оккупации молодым девушкам приходилось прятаться от немцев в погребах, чтобы не быть угнанными в Германию. А после освобождения родной деревни прабабушка вместе с другими подростками под присмотром одноногого конюха - единственного мужчины на всю округу – ходила на места недавних боёв. Они собирали тела погибших советских солдат, грузили в телегу и свозили их в одну общую могилу, чтобы похоронить. Документы этих воинов собирали и сдавали в военкомат. Благодаря подросткам, в том </w:t>
      </w:r>
      <w:r w:rsidRPr="000E1786">
        <w:rPr>
          <w:rFonts w:ascii="Times New Roman" w:hAnsi="Times New Roman" w:cs="Times New Roman"/>
          <w:sz w:val="28"/>
          <w:szCs w:val="28"/>
        </w:rPr>
        <w:lastRenderedPageBreak/>
        <w:t xml:space="preserve">числе и моей прабабушке, родные погибших знали, где похоронены их близкие. А Братская могила в посёлке </w:t>
      </w:r>
      <w:proofErr w:type="gramStart"/>
      <w:r w:rsidRPr="000E1786">
        <w:rPr>
          <w:rFonts w:ascii="Times New Roman" w:hAnsi="Times New Roman" w:cs="Times New Roman"/>
          <w:sz w:val="28"/>
          <w:szCs w:val="28"/>
        </w:rPr>
        <w:t>существует по сей</w:t>
      </w:r>
      <w:proofErr w:type="gramEnd"/>
      <w:r w:rsidRPr="000E1786">
        <w:rPr>
          <w:rFonts w:ascii="Times New Roman" w:hAnsi="Times New Roman" w:cs="Times New Roman"/>
          <w:sz w:val="28"/>
          <w:szCs w:val="28"/>
        </w:rPr>
        <w:t xml:space="preserve"> день, там установлен памятник защитникам, возле которого каждое 9 Мая собираются на митинг сельчане.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786">
        <w:rPr>
          <w:rFonts w:ascii="Times New Roman" w:hAnsi="Times New Roman" w:cs="Times New Roman"/>
          <w:sz w:val="28"/>
          <w:szCs w:val="28"/>
        </w:rPr>
        <w:t>После войны Ксения Васильевна всю жизнь работала в совхозе, где встретила свою любовь, родила и воспитала троих детей, одна и которых моя бабушка.</w:t>
      </w:r>
    </w:p>
    <w:p w:rsidR="000E1786" w:rsidRDefault="008239D0" w:rsidP="00345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9D0">
        <w:rPr>
          <w:rFonts w:ascii="Times New Roman" w:hAnsi="Times New Roman" w:cs="Times New Roman"/>
          <w:sz w:val="28"/>
          <w:szCs w:val="28"/>
        </w:rPr>
        <w:t>К сожалению, я застала своих прабабушек</w:t>
      </w:r>
      <w:r>
        <w:rPr>
          <w:rFonts w:ascii="Times New Roman" w:hAnsi="Times New Roman" w:cs="Times New Roman"/>
          <w:sz w:val="28"/>
          <w:szCs w:val="28"/>
        </w:rPr>
        <w:t xml:space="preserve"> и прадедушек</w:t>
      </w:r>
      <w:r w:rsidRPr="008239D0">
        <w:rPr>
          <w:rFonts w:ascii="Times New Roman" w:hAnsi="Times New Roman" w:cs="Times New Roman"/>
          <w:sz w:val="28"/>
          <w:szCs w:val="28"/>
        </w:rPr>
        <w:t xml:space="preserve"> уже совсем старенькими и не очень хорошо их помню. Но мы часто вспоминаем их, собираясь нашей большой дружной семьёй, а 9 Мая, участвуя в шествии Бессмертного полка, наряду с портретами прадедушек, участвовавших в войне, несём и портреты прабабушек – наших тихих героинь.</w:t>
      </w:r>
      <w:r>
        <w:rPr>
          <w:rFonts w:ascii="Times New Roman" w:hAnsi="Times New Roman" w:cs="Times New Roman"/>
          <w:sz w:val="28"/>
          <w:szCs w:val="28"/>
        </w:rPr>
        <w:t xml:space="preserve"> В нашей семье бережно хранятся фотографии и документы времён войны. </w:t>
      </w:r>
    </w:p>
    <w:p w:rsidR="000E1786" w:rsidRPr="00700989" w:rsidRDefault="000E1786" w:rsidP="000E1786">
      <w:pPr>
        <w:rPr>
          <w:rFonts w:ascii="Times New Roman" w:hAnsi="Times New Roman" w:cs="Times New Roman"/>
          <w:sz w:val="28"/>
          <w:szCs w:val="28"/>
        </w:rPr>
      </w:pPr>
    </w:p>
    <w:sectPr w:rsidR="000E1786" w:rsidRPr="0070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59"/>
    <w:rsid w:val="000E1786"/>
    <w:rsid w:val="002325F7"/>
    <w:rsid w:val="00345B91"/>
    <w:rsid w:val="00655D3E"/>
    <w:rsid w:val="00700989"/>
    <w:rsid w:val="008239D0"/>
    <w:rsid w:val="00D50EC4"/>
    <w:rsid w:val="00F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peregudovd</dc:creator>
  <cp:keywords/>
  <dc:description/>
  <cp:lastModifiedBy>peregudovd</cp:lastModifiedBy>
  <cp:revision>6</cp:revision>
  <dcterms:created xsi:type="dcterms:W3CDTF">2019-01-11T18:36:00Z</dcterms:created>
  <dcterms:modified xsi:type="dcterms:W3CDTF">2019-01-20T14:53:00Z</dcterms:modified>
</cp:coreProperties>
</file>