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2C" w:rsidRDefault="000B352C" w:rsidP="000B352C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славы».</w:t>
      </w:r>
    </w:p>
    <w:p w:rsidR="000B352C" w:rsidRPr="000B352C" w:rsidRDefault="000B352C" w:rsidP="000B352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                       </w:t>
      </w:r>
    </w:p>
    <w:p w:rsidR="000B352C" w:rsidRPr="000B352C" w:rsidRDefault="000B352C" w:rsidP="000B3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B352C">
        <w:rPr>
          <w:rFonts w:ascii="Times New Roman" w:hAnsi="Times New Roman" w:cs="Times New Roman"/>
          <w:sz w:val="28"/>
          <w:szCs w:val="28"/>
        </w:rPr>
        <w:t>«Он сражался за Родину»</w:t>
      </w:r>
    </w:p>
    <w:p w:rsidR="000B352C" w:rsidRDefault="000B352C" w:rsidP="000B352C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 w:bidi="hi-IN"/>
        </w:rPr>
      </w:pPr>
    </w:p>
    <w:p w:rsidR="000B352C" w:rsidRDefault="000B352C" w:rsidP="000B35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Ернеев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Абдуллах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Фатихович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B352C" w:rsidRDefault="000B352C" w:rsidP="000B35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учащийся  1б  класса МБОУ СОШ с. </w:t>
      </w:r>
      <w:proofErr w:type="spellStart"/>
      <w:r>
        <w:rPr>
          <w:rFonts w:ascii="Times New Roman" w:hAnsi="Times New Roman"/>
          <w:sz w:val="28"/>
          <w:szCs w:val="28"/>
        </w:rPr>
        <w:t>Индерка</w:t>
      </w:r>
      <w:proofErr w:type="spellEnd"/>
    </w:p>
    <w:p w:rsidR="000B352C" w:rsidRDefault="000B352C" w:rsidP="000B35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B352C" w:rsidRDefault="000B352C" w:rsidP="000B35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Пензенской области.</w:t>
      </w:r>
    </w:p>
    <w:p w:rsidR="000B352C" w:rsidRDefault="0070770C" w:rsidP="000B3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3F20" w:rsidRPr="000B352C" w:rsidRDefault="000B352C" w:rsidP="000B3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77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34E" w:rsidRPr="000B352C">
        <w:rPr>
          <w:rFonts w:ascii="Times New Roman" w:hAnsi="Times New Roman" w:cs="Times New Roman"/>
          <w:sz w:val="28"/>
          <w:szCs w:val="28"/>
        </w:rPr>
        <w:t>Мой п</w:t>
      </w:r>
      <w:r w:rsidR="00753F20" w:rsidRPr="000B352C">
        <w:rPr>
          <w:rFonts w:ascii="Times New Roman" w:hAnsi="Times New Roman" w:cs="Times New Roman"/>
          <w:sz w:val="28"/>
          <w:szCs w:val="28"/>
        </w:rPr>
        <w:t xml:space="preserve">радедушка Каримов </w:t>
      </w:r>
      <w:proofErr w:type="spellStart"/>
      <w:r w:rsidR="00753F20" w:rsidRPr="000B352C">
        <w:rPr>
          <w:rFonts w:ascii="Times New Roman" w:hAnsi="Times New Roman" w:cs="Times New Roman"/>
          <w:sz w:val="28"/>
          <w:szCs w:val="28"/>
        </w:rPr>
        <w:t>Абдулкадир</w:t>
      </w:r>
      <w:proofErr w:type="spellEnd"/>
      <w:r w:rsidR="007077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3F20" w:rsidRPr="000B352C">
        <w:rPr>
          <w:rFonts w:ascii="Times New Roman" w:hAnsi="Times New Roman" w:cs="Times New Roman"/>
          <w:sz w:val="28"/>
          <w:szCs w:val="28"/>
        </w:rPr>
        <w:t>Хасанович</w:t>
      </w:r>
      <w:proofErr w:type="spellEnd"/>
      <w:r w:rsidR="0057534E" w:rsidRPr="000B352C">
        <w:rPr>
          <w:rFonts w:ascii="Times New Roman" w:hAnsi="Times New Roman" w:cs="Times New Roman"/>
          <w:sz w:val="28"/>
          <w:szCs w:val="28"/>
        </w:rPr>
        <w:t xml:space="preserve"> (1923-1984)</w:t>
      </w:r>
      <w:r w:rsidR="00753F20" w:rsidRPr="000B352C">
        <w:rPr>
          <w:rFonts w:ascii="Times New Roman" w:hAnsi="Times New Roman" w:cs="Times New Roman"/>
          <w:sz w:val="28"/>
          <w:szCs w:val="28"/>
        </w:rPr>
        <w:t xml:space="preserve"> родился и рос большой крестьянской семье. Рано осиротел, остался без отца. Был старшим сыном в семье, работал,</w:t>
      </w:r>
      <w:r w:rsidR="0057534E" w:rsidRPr="000B352C">
        <w:rPr>
          <w:rFonts w:ascii="Times New Roman" w:hAnsi="Times New Roman" w:cs="Times New Roman"/>
          <w:sz w:val="28"/>
          <w:szCs w:val="28"/>
        </w:rPr>
        <w:t xml:space="preserve"> стал кормильцем.</w:t>
      </w:r>
      <w:bookmarkStart w:id="0" w:name="_GoBack"/>
      <w:bookmarkEnd w:id="0"/>
    </w:p>
    <w:p w:rsidR="00753F20" w:rsidRPr="000B352C" w:rsidRDefault="00753F20" w:rsidP="000B3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>В тот страшный</w:t>
      </w:r>
      <w:r w:rsidR="0057534E" w:rsidRPr="000B352C">
        <w:rPr>
          <w:rFonts w:ascii="Times New Roman" w:hAnsi="Times New Roman" w:cs="Times New Roman"/>
          <w:sz w:val="28"/>
          <w:szCs w:val="28"/>
        </w:rPr>
        <w:t>, грозный 41 год</w:t>
      </w:r>
      <w:r w:rsidRPr="000B352C">
        <w:rPr>
          <w:rFonts w:ascii="Times New Roman" w:hAnsi="Times New Roman" w:cs="Times New Roman"/>
          <w:sz w:val="28"/>
          <w:szCs w:val="28"/>
        </w:rPr>
        <w:t xml:space="preserve"> устроился на почту телефонистом. И случайно</w:t>
      </w:r>
      <w:r w:rsidR="000B352C">
        <w:rPr>
          <w:rFonts w:ascii="Times New Roman" w:hAnsi="Times New Roman" w:cs="Times New Roman"/>
          <w:sz w:val="28"/>
          <w:szCs w:val="28"/>
        </w:rPr>
        <w:t>, ночью на дежурстве</w:t>
      </w:r>
      <w:r w:rsidRPr="000B352C">
        <w:rPr>
          <w:rFonts w:ascii="Times New Roman" w:hAnsi="Times New Roman" w:cs="Times New Roman"/>
          <w:sz w:val="28"/>
          <w:szCs w:val="28"/>
        </w:rPr>
        <w:t xml:space="preserve"> </w:t>
      </w:r>
      <w:r w:rsidR="000B352C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Pr="000B352C">
        <w:rPr>
          <w:rFonts w:ascii="Times New Roman" w:hAnsi="Times New Roman" w:cs="Times New Roman"/>
          <w:sz w:val="28"/>
          <w:szCs w:val="28"/>
        </w:rPr>
        <w:t>телефонограмму, которая передавалась в райком партии</w:t>
      </w:r>
      <w:r w:rsidR="000B352C">
        <w:rPr>
          <w:rFonts w:ascii="Times New Roman" w:hAnsi="Times New Roman" w:cs="Times New Roman"/>
          <w:sz w:val="28"/>
          <w:szCs w:val="28"/>
        </w:rPr>
        <w:t xml:space="preserve">. </w:t>
      </w:r>
      <w:r w:rsidRPr="000B352C">
        <w:rPr>
          <w:rFonts w:ascii="Times New Roman" w:hAnsi="Times New Roman" w:cs="Times New Roman"/>
          <w:sz w:val="28"/>
          <w:szCs w:val="28"/>
        </w:rPr>
        <w:t xml:space="preserve"> «Война! Фашистская Германия напала на нашу страну!»</w:t>
      </w:r>
    </w:p>
    <w:p w:rsidR="002F0F19" w:rsidRDefault="00753F20" w:rsidP="00401608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B352C">
        <w:rPr>
          <w:sz w:val="28"/>
          <w:szCs w:val="28"/>
        </w:rPr>
        <w:t xml:space="preserve"> </w:t>
      </w:r>
      <w:r w:rsidR="000B352C">
        <w:rPr>
          <w:sz w:val="28"/>
          <w:szCs w:val="28"/>
        </w:rPr>
        <w:t xml:space="preserve">    </w:t>
      </w:r>
      <w:r w:rsidRPr="000B352C">
        <w:rPr>
          <w:sz w:val="28"/>
          <w:szCs w:val="28"/>
        </w:rPr>
        <w:t>Восемнадцатилетним парнем ушёл на фронт и мой прадедушка. Воевал на Ленинградском фронте в артиллерийских войсках</w:t>
      </w:r>
      <w:r w:rsidR="00401608">
        <w:rPr>
          <w:sz w:val="28"/>
          <w:szCs w:val="28"/>
        </w:rPr>
        <w:t xml:space="preserve">, был артиллеристом - наводчиком,   сбивал немецкие </w:t>
      </w:r>
      <w:r w:rsidRPr="000B352C">
        <w:rPr>
          <w:sz w:val="28"/>
          <w:szCs w:val="28"/>
        </w:rPr>
        <w:t>самолеты</w:t>
      </w:r>
      <w:r w:rsidRPr="002F0F19">
        <w:rPr>
          <w:sz w:val="28"/>
          <w:szCs w:val="28"/>
        </w:rPr>
        <w:t>.</w:t>
      </w:r>
      <w:r w:rsidR="002F0F19" w:rsidRPr="002F0F19">
        <w:rPr>
          <w:color w:val="000000"/>
          <w:sz w:val="28"/>
          <w:szCs w:val="28"/>
        </w:rPr>
        <w:t xml:space="preserve"> </w:t>
      </w:r>
      <w:r w:rsidR="002F0F19" w:rsidRPr="002F0F19">
        <w:rPr>
          <w:color w:val="000000"/>
          <w:sz w:val="28"/>
          <w:szCs w:val="28"/>
        </w:rPr>
        <w:br/>
      </w:r>
      <w:r w:rsidR="002F0F19">
        <w:rPr>
          <w:color w:val="000000"/>
          <w:sz w:val="28"/>
          <w:szCs w:val="28"/>
        </w:rPr>
        <w:t xml:space="preserve">  </w:t>
      </w:r>
      <w:r w:rsidR="0070770C">
        <w:rPr>
          <w:color w:val="000000"/>
          <w:sz w:val="28"/>
          <w:szCs w:val="28"/>
        </w:rPr>
        <w:t xml:space="preserve">    </w:t>
      </w:r>
      <w:r w:rsidR="002F0F19" w:rsidRPr="002F0F19">
        <w:rPr>
          <w:color w:val="000000"/>
          <w:sz w:val="28"/>
          <w:szCs w:val="28"/>
          <w:shd w:val="clear" w:color="auto" w:fill="FFFFFF"/>
        </w:rPr>
        <w:t>Многие н</w:t>
      </w:r>
      <w:r w:rsidR="002F0F19">
        <w:rPr>
          <w:color w:val="000000"/>
          <w:sz w:val="28"/>
          <w:szCs w:val="28"/>
          <w:shd w:val="clear" w:color="auto" w:fill="FFFFFF"/>
        </w:rPr>
        <w:t xml:space="preserve">аши артиллеристы герои </w:t>
      </w:r>
      <w:r w:rsidR="00401608">
        <w:rPr>
          <w:color w:val="000000"/>
          <w:sz w:val="28"/>
          <w:szCs w:val="28"/>
          <w:shd w:val="clear" w:color="auto" w:fill="FFFFFF"/>
        </w:rPr>
        <w:t xml:space="preserve"> Великой отечественной войны </w:t>
      </w:r>
      <w:r w:rsidR="002F0F19" w:rsidRPr="002F0F19">
        <w:rPr>
          <w:color w:val="000000"/>
          <w:sz w:val="28"/>
          <w:szCs w:val="28"/>
          <w:shd w:val="clear" w:color="auto" w:fill="FFFFFF"/>
        </w:rPr>
        <w:t>навечно вписали свои имена в историю.</w:t>
      </w:r>
      <w:r w:rsidR="002F0F19" w:rsidRPr="002F0F19">
        <w:rPr>
          <w:color w:val="000000"/>
          <w:sz w:val="28"/>
          <w:szCs w:val="28"/>
        </w:rPr>
        <w:t xml:space="preserve"> </w:t>
      </w:r>
      <w:r w:rsidR="00186D9D" w:rsidRPr="00186D9D">
        <w:rPr>
          <w:sz w:val="28"/>
          <w:szCs w:val="28"/>
          <w:shd w:val="clear" w:color="auto" w:fill="FFFFFF"/>
        </w:rPr>
        <w:t xml:space="preserve">От наводчика в артиллерии зависело многое. Профессиональными качествами наводчика являются </w:t>
      </w:r>
      <w:r w:rsidR="0070770C">
        <w:rPr>
          <w:sz w:val="28"/>
          <w:szCs w:val="28"/>
          <w:shd w:val="clear" w:color="auto" w:fill="FFFFFF"/>
        </w:rPr>
        <w:t xml:space="preserve"> </w:t>
      </w:r>
      <w:r w:rsidR="00186D9D" w:rsidRPr="00186D9D">
        <w:rPr>
          <w:sz w:val="28"/>
          <w:szCs w:val="28"/>
          <w:shd w:val="clear" w:color="auto" w:fill="FFFFFF"/>
        </w:rPr>
        <w:t xml:space="preserve">умение быстро производить математические расчеты и точно наводить снаряды на цель. Для полного понимания особенностей полета снаряда и его попадания в цель надо было разбираться </w:t>
      </w:r>
      <w:r w:rsidR="00186D9D">
        <w:rPr>
          <w:sz w:val="28"/>
          <w:szCs w:val="28"/>
          <w:shd w:val="clear" w:color="auto" w:fill="FFFFFF"/>
        </w:rPr>
        <w:t xml:space="preserve"> профессионально.</w:t>
      </w:r>
      <w:r w:rsidR="0070770C">
        <w:rPr>
          <w:sz w:val="28"/>
          <w:szCs w:val="28"/>
          <w:shd w:val="clear" w:color="auto" w:fill="FFFFFF"/>
        </w:rPr>
        <w:t xml:space="preserve"> </w:t>
      </w:r>
      <w:r w:rsidR="00186D9D">
        <w:rPr>
          <w:sz w:val="28"/>
          <w:szCs w:val="28"/>
          <w:shd w:val="clear" w:color="auto" w:fill="FFFFFF"/>
        </w:rPr>
        <w:t xml:space="preserve"> Мой прадедушка  отлично показал себя. Прадедушка </w:t>
      </w:r>
      <w:r w:rsidR="00186D9D" w:rsidRPr="00186D9D">
        <w:rPr>
          <w:sz w:val="28"/>
          <w:szCs w:val="28"/>
          <w:shd w:val="clear" w:color="auto" w:fill="FFFFFF"/>
        </w:rPr>
        <w:t xml:space="preserve"> с достаточно большой степенью точности мог рассчитать направление стрельбы и дальности снаряда до цели. Кроме того, </w:t>
      </w:r>
      <w:r w:rsidR="00186D9D">
        <w:rPr>
          <w:sz w:val="28"/>
          <w:szCs w:val="28"/>
          <w:shd w:val="clear" w:color="auto" w:fill="FFFFFF"/>
        </w:rPr>
        <w:t xml:space="preserve"> до войны  он ещё и не служил  в армии</w:t>
      </w:r>
      <w:r w:rsidR="0070770C">
        <w:rPr>
          <w:sz w:val="28"/>
          <w:szCs w:val="28"/>
          <w:shd w:val="clear" w:color="auto" w:fill="FFFFFF"/>
        </w:rPr>
        <w:t>, был совсем молодым. Но жизнь учит многому.</w:t>
      </w:r>
    </w:p>
    <w:p w:rsidR="00401608" w:rsidRPr="00401608" w:rsidRDefault="00401608" w:rsidP="002F0F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401608">
        <w:rPr>
          <w:sz w:val="28"/>
          <w:szCs w:val="28"/>
          <w:shd w:val="clear" w:color="auto" w:fill="FFFFFF"/>
        </w:rPr>
        <w:t xml:space="preserve">За период войны в СССР советские артиллеристы получили такие тяжелые орудия, как 152-миллиметровая гаубица-пушка и 122-миллиметровая пушка. Появилась и реактивная артиллерия, очень мощная и подвижная, ставшая грозой для немцев. Одним из символов Великой отечественной войны стала советская "Катюша", давшая начало такому виду артиллерии как РСЗО – мобильные реактивные системы залпового огня. "Свое боевое крещение "Катюша" прошла уже в июле 1941 года под Оршей, – пишет А. </w:t>
      </w:r>
      <w:proofErr w:type="spellStart"/>
      <w:r w:rsidRPr="00401608">
        <w:rPr>
          <w:sz w:val="28"/>
          <w:szCs w:val="28"/>
          <w:shd w:val="clear" w:color="auto" w:fill="FFFFFF"/>
        </w:rPr>
        <w:t>Широкорад</w:t>
      </w:r>
      <w:proofErr w:type="spellEnd"/>
      <w:r w:rsidRPr="00401608">
        <w:rPr>
          <w:sz w:val="28"/>
          <w:szCs w:val="28"/>
          <w:shd w:val="clear" w:color="auto" w:fill="FFFFFF"/>
        </w:rPr>
        <w:t xml:space="preserve"> в своей книге "Артиллерия в Великой Отечественной войне" (М., 2010). – Десятисекундный залп батареи из 7 машин произвел на немцев неизгладимое впечатление. 132-мм реактивные снаряды для наземной установки могли преодолеть расстояние в 8,4 км"</w:t>
      </w:r>
      <w:r>
        <w:rPr>
          <w:sz w:val="28"/>
          <w:szCs w:val="28"/>
          <w:shd w:val="clear" w:color="auto" w:fill="FFFFFF"/>
        </w:rPr>
        <w:t xml:space="preserve">. </w:t>
      </w:r>
      <w:r w:rsidRPr="00401608">
        <w:rPr>
          <w:sz w:val="28"/>
          <w:szCs w:val="28"/>
          <w:shd w:val="clear" w:color="auto" w:fill="FFFFFF"/>
        </w:rPr>
        <w:t xml:space="preserve">На всей протяжении войны артиллерия Советской Армии постоянно усовершенствовалась, став по-настоящему грозной силой, сыгравшей значительную роль в Победе </w:t>
      </w:r>
      <w:r w:rsidRPr="00401608">
        <w:rPr>
          <w:sz w:val="28"/>
          <w:szCs w:val="28"/>
          <w:shd w:val="clear" w:color="auto" w:fill="FFFFFF"/>
        </w:rPr>
        <w:lastRenderedPageBreak/>
        <w:t>Советского Союза над гитлеровской Германией и ее союзниками. Немцы ее боялись.</w:t>
      </w:r>
    </w:p>
    <w:p w:rsidR="00E47EFF" w:rsidRPr="00186D9D" w:rsidRDefault="0070770C" w:rsidP="002F0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F20" w:rsidRPr="00186D9D">
        <w:rPr>
          <w:rFonts w:ascii="Times New Roman" w:hAnsi="Times New Roman" w:cs="Times New Roman"/>
          <w:sz w:val="28"/>
          <w:szCs w:val="28"/>
        </w:rPr>
        <w:t xml:space="preserve"> В одном из боев он получил ранение ноги,</w:t>
      </w:r>
      <w:r w:rsidR="000B352C" w:rsidRPr="00186D9D">
        <w:rPr>
          <w:rFonts w:ascii="Times New Roman" w:hAnsi="Times New Roman" w:cs="Times New Roman"/>
          <w:sz w:val="28"/>
          <w:szCs w:val="28"/>
        </w:rPr>
        <w:t xml:space="preserve"> </w:t>
      </w:r>
      <w:r w:rsidR="00753F20" w:rsidRPr="00186D9D">
        <w:rPr>
          <w:rFonts w:ascii="Times New Roman" w:hAnsi="Times New Roman" w:cs="Times New Roman"/>
          <w:sz w:val="28"/>
          <w:szCs w:val="28"/>
        </w:rPr>
        <w:t>попал в госпиталь в Ленинграде. В</w:t>
      </w:r>
      <w:r w:rsidR="000B352C" w:rsidRPr="00186D9D">
        <w:rPr>
          <w:rFonts w:ascii="Times New Roman" w:hAnsi="Times New Roman" w:cs="Times New Roman"/>
          <w:sz w:val="28"/>
          <w:szCs w:val="28"/>
        </w:rPr>
        <w:t xml:space="preserve"> 1944 году мой п</w:t>
      </w:r>
      <w:r w:rsidR="00753F20" w:rsidRPr="00186D9D">
        <w:rPr>
          <w:rFonts w:ascii="Times New Roman" w:hAnsi="Times New Roman" w:cs="Times New Roman"/>
          <w:sz w:val="28"/>
          <w:szCs w:val="28"/>
        </w:rPr>
        <w:t>радедушка вернулся в село. За боевые заслуги был награжден медалями «За отвагу»</w:t>
      </w:r>
      <w:r w:rsidR="0057534E" w:rsidRPr="00186D9D">
        <w:rPr>
          <w:rFonts w:ascii="Times New Roman" w:hAnsi="Times New Roman" w:cs="Times New Roman"/>
          <w:sz w:val="28"/>
          <w:szCs w:val="28"/>
        </w:rPr>
        <w:t xml:space="preserve">, «За победу над фашисткой </w:t>
      </w:r>
      <w:r w:rsidR="000B352C" w:rsidRPr="00186D9D">
        <w:rPr>
          <w:rFonts w:ascii="Times New Roman" w:hAnsi="Times New Roman" w:cs="Times New Roman"/>
          <w:sz w:val="28"/>
          <w:szCs w:val="28"/>
        </w:rPr>
        <w:t>Германией 1941-1945 годы в ВОВ»</w:t>
      </w:r>
      <w:r w:rsidR="00753F20" w:rsidRPr="00186D9D">
        <w:rPr>
          <w:rFonts w:ascii="Times New Roman" w:hAnsi="Times New Roman" w:cs="Times New Roman"/>
          <w:sz w:val="28"/>
          <w:szCs w:val="28"/>
        </w:rPr>
        <w:t>.</w:t>
      </w:r>
      <w:r w:rsidR="000B352C" w:rsidRPr="00186D9D">
        <w:rPr>
          <w:rFonts w:ascii="Times New Roman" w:hAnsi="Times New Roman" w:cs="Times New Roman"/>
          <w:sz w:val="28"/>
          <w:szCs w:val="28"/>
        </w:rPr>
        <w:t xml:space="preserve">  </w:t>
      </w:r>
      <w:r w:rsidR="00753F20" w:rsidRPr="00186D9D">
        <w:rPr>
          <w:rFonts w:ascii="Times New Roman" w:hAnsi="Times New Roman" w:cs="Times New Roman"/>
          <w:sz w:val="28"/>
          <w:szCs w:val="28"/>
        </w:rPr>
        <w:t>Его награды прабабушка передала в музее нашей школы, они там хранятся.</w:t>
      </w:r>
      <w:r w:rsidR="000B352C" w:rsidRPr="00186D9D">
        <w:rPr>
          <w:rFonts w:ascii="Times New Roman" w:hAnsi="Times New Roman" w:cs="Times New Roman"/>
          <w:sz w:val="28"/>
          <w:szCs w:val="28"/>
        </w:rPr>
        <w:t xml:space="preserve"> Хоть</w:t>
      </w:r>
      <w:r w:rsidR="00E47EFF" w:rsidRPr="00186D9D">
        <w:rPr>
          <w:rFonts w:ascii="Times New Roman" w:hAnsi="Times New Roman" w:cs="Times New Roman"/>
          <w:sz w:val="28"/>
          <w:szCs w:val="28"/>
        </w:rPr>
        <w:t xml:space="preserve"> я и незнаком с ним, но я слышал много хорошего о нем от рассказов своей бабушки и прабабушки.</w:t>
      </w:r>
    </w:p>
    <w:p w:rsidR="00753F20" w:rsidRPr="00186D9D" w:rsidRDefault="000B352C" w:rsidP="002F0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D9D">
        <w:rPr>
          <w:rFonts w:ascii="Times New Roman" w:hAnsi="Times New Roman" w:cs="Times New Roman"/>
          <w:sz w:val="28"/>
          <w:szCs w:val="28"/>
        </w:rPr>
        <w:t xml:space="preserve">      </w:t>
      </w:r>
      <w:r w:rsidR="00E47EFF" w:rsidRPr="00186D9D">
        <w:rPr>
          <w:rFonts w:ascii="Times New Roman" w:hAnsi="Times New Roman" w:cs="Times New Roman"/>
          <w:sz w:val="28"/>
          <w:szCs w:val="28"/>
        </w:rPr>
        <w:t>Мы не видели войны, но мы знаем какой ценой она досталась солдатам. Они у</w:t>
      </w:r>
      <w:r w:rsidRPr="00186D9D">
        <w:rPr>
          <w:rFonts w:ascii="Times New Roman" w:hAnsi="Times New Roman" w:cs="Times New Roman"/>
          <w:sz w:val="28"/>
          <w:szCs w:val="28"/>
        </w:rPr>
        <w:t>порно сражались за Родину. Многие  были убиты</w:t>
      </w:r>
      <w:r w:rsidR="00E47EFF" w:rsidRPr="00186D9D">
        <w:rPr>
          <w:rFonts w:ascii="Times New Roman" w:hAnsi="Times New Roman" w:cs="Times New Roman"/>
          <w:sz w:val="28"/>
          <w:szCs w:val="28"/>
        </w:rPr>
        <w:t xml:space="preserve">, но наши воины одержали победу над врагом. Их подвиг бессмертен, он будет жить в веках! Огромное человеческое </w:t>
      </w:r>
      <w:r w:rsidRPr="00186D9D">
        <w:rPr>
          <w:rFonts w:ascii="Times New Roman" w:hAnsi="Times New Roman" w:cs="Times New Roman"/>
          <w:sz w:val="28"/>
          <w:szCs w:val="28"/>
        </w:rPr>
        <w:t xml:space="preserve"> спасибо им за  Победу, за мирную жизнь, за свободу, за светлое будущее нашей Родины!!! Мы  никогда не забудем тех, кто воевал за нашу Родину!</w:t>
      </w: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186D9D" w:rsidRDefault="00753F20" w:rsidP="002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F20" w:rsidRPr="00D143AE" w:rsidRDefault="00753F20" w:rsidP="00753F20">
      <w:pPr>
        <w:rPr>
          <w:rFonts w:ascii="Times New Roman" w:hAnsi="Times New Roman" w:cs="Times New Roman"/>
          <w:b/>
          <w:sz w:val="28"/>
          <w:szCs w:val="28"/>
        </w:rPr>
      </w:pPr>
    </w:p>
    <w:sectPr w:rsidR="00753F20" w:rsidRPr="00D143AE" w:rsidSect="009F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00ED1"/>
    <w:rsid w:val="000B352C"/>
    <w:rsid w:val="000F4503"/>
    <w:rsid w:val="00186D9D"/>
    <w:rsid w:val="002F0F19"/>
    <w:rsid w:val="00401608"/>
    <w:rsid w:val="00500ED1"/>
    <w:rsid w:val="0057534E"/>
    <w:rsid w:val="005779C9"/>
    <w:rsid w:val="0070770C"/>
    <w:rsid w:val="00753F20"/>
    <w:rsid w:val="00785B41"/>
    <w:rsid w:val="008762B2"/>
    <w:rsid w:val="009949A3"/>
    <w:rsid w:val="009F53E8"/>
    <w:rsid w:val="00AE06EE"/>
    <w:rsid w:val="00AF540F"/>
    <w:rsid w:val="00D143AE"/>
    <w:rsid w:val="00E47EFF"/>
    <w:rsid w:val="00E754AA"/>
    <w:rsid w:val="00E930FE"/>
    <w:rsid w:val="00EB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F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0F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Ернеевы</dc:creator>
  <cp:keywords/>
  <dc:description/>
  <cp:lastModifiedBy>Пользователь</cp:lastModifiedBy>
  <cp:revision>11</cp:revision>
  <cp:lastPrinted>2018-12-23T22:22:00Z</cp:lastPrinted>
  <dcterms:created xsi:type="dcterms:W3CDTF">2018-11-05T21:43:00Z</dcterms:created>
  <dcterms:modified xsi:type="dcterms:W3CDTF">2019-01-21T18:24:00Z</dcterms:modified>
</cp:coreProperties>
</file>