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8F" w:rsidRPr="00DA6A8F" w:rsidRDefault="0067079E" w:rsidP="00DA6A8F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6A8F">
        <w:rPr>
          <w:rFonts w:ascii="Times New Roman" w:hAnsi="Times New Roman" w:cs="Times New Roman"/>
          <w:sz w:val="28"/>
          <w:szCs w:val="28"/>
        </w:rPr>
        <w:t>Бирюков Николай, 5 м, МБОУ СОШ № 155</w:t>
      </w:r>
    </w:p>
    <w:p w:rsidR="0067079E" w:rsidRPr="00DA6A8F" w:rsidRDefault="0067079E" w:rsidP="00DA6A8F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079E" w:rsidRPr="00DA6A8F" w:rsidRDefault="00CB1B7E" w:rsidP="00DA6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D365873" wp14:editId="18EBF784">
            <wp:simplePos x="0" y="0"/>
            <wp:positionH relativeFrom="margin">
              <wp:posOffset>3399790</wp:posOffset>
            </wp:positionH>
            <wp:positionV relativeFrom="paragraph">
              <wp:posOffset>10795</wp:posOffset>
            </wp:positionV>
            <wp:extent cx="2529840" cy="1457325"/>
            <wp:effectExtent l="0" t="0" r="381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79E" w:rsidRPr="00DA6A8F">
        <w:rPr>
          <w:rFonts w:ascii="Times New Roman" w:hAnsi="Times New Roman" w:cs="Times New Roman"/>
          <w:sz w:val="28"/>
          <w:szCs w:val="28"/>
        </w:rPr>
        <w:t xml:space="preserve">Мне не удалось встретится со своим прадедом – разминулись во времени. Но я знаю о нем. Знаю, потому что память об этом человеке хранят в нашей семье. </w:t>
      </w:r>
    </w:p>
    <w:p w:rsidR="0067079E" w:rsidRPr="00DA6A8F" w:rsidRDefault="0067079E" w:rsidP="00DA6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8F">
        <w:rPr>
          <w:rFonts w:ascii="Times New Roman" w:hAnsi="Times New Roman" w:cs="Times New Roman"/>
          <w:sz w:val="28"/>
          <w:szCs w:val="28"/>
        </w:rPr>
        <w:t xml:space="preserve">Михайлов Алексей Георгиевич родился в марте 1925 года в Забайкалье. Этому поколению молодых людей пришлось нелегко. Они повзрослели до срока, взвалили на плечи свои тяжелое бремя войны. Прадед мой в январе 1943 года </w:t>
      </w:r>
      <w:r w:rsidR="0067552E" w:rsidRPr="00DA6A8F">
        <w:rPr>
          <w:rFonts w:ascii="Times New Roman" w:hAnsi="Times New Roman" w:cs="Times New Roman"/>
          <w:sz w:val="28"/>
          <w:szCs w:val="28"/>
        </w:rPr>
        <w:t xml:space="preserve">был призван </w:t>
      </w:r>
      <w:r w:rsidRPr="00DA6A8F">
        <w:rPr>
          <w:rFonts w:ascii="Times New Roman" w:hAnsi="Times New Roman" w:cs="Times New Roman"/>
          <w:sz w:val="28"/>
          <w:szCs w:val="28"/>
        </w:rPr>
        <w:t>в действующую армию</w:t>
      </w:r>
      <w:r w:rsidR="0067552E" w:rsidRPr="00DA6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52E" w:rsidRPr="00DA6A8F">
        <w:rPr>
          <w:rFonts w:ascii="Times New Roman" w:hAnsi="Times New Roman" w:cs="Times New Roman"/>
          <w:sz w:val="28"/>
          <w:szCs w:val="28"/>
        </w:rPr>
        <w:t>Красночикойским</w:t>
      </w:r>
      <w:proofErr w:type="spellEnd"/>
      <w:r w:rsidR="0067552E" w:rsidRPr="00DA6A8F">
        <w:rPr>
          <w:rFonts w:ascii="Times New Roman" w:hAnsi="Times New Roman" w:cs="Times New Roman"/>
          <w:sz w:val="28"/>
          <w:szCs w:val="28"/>
        </w:rPr>
        <w:t xml:space="preserve"> военкоматом Читинской области</w:t>
      </w:r>
      <w:r w:rsidRPr="00DA6A8F">
        <w:rPr>
          <w:rFonts w:ascii="Times New Roman" w:hAnsi="Times New Roman" w:cs="Times New Roman"/>
          <w:sz w:val="28"/>
          <w:szCs w:val="28"/>
        </w:rPr>
        <w:t>. В 17 лет он познал весь ужас войны. Алексей Георгиевич был ранен, контужен. Двое суток лежал на поле боя, истекая кровью. Но судьба не отвернулась от него! Такая же, как и он, молодая сестричка нашла его и из последних сил тащила на себе в медсанчасть. Спасибо ей за прадеда!</w:t>
      </w:r>
    </w:p>
    <w:p w:rsidR="0067079E" w:rsidRPr="00DA6A8F" w:rsidRDefault="0067079E" w:rsidP="00DA6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8F">
        <w:rPr>
          <w:rFonts w:ascii="Times New Roman" w:hAnsi="Times New Roman" w:cs="Times New Roman"/>
          <w:sz w:val="28"/>
          <w:szCs w:val="28"/>
        </w:rPr>
        <w:t xml:space="preserve">В 19 лет </w:t>
      </w:r>
      <w:r w:rsidR="0067552E" w:rsidRPr="00DA6A8F">
        <w:rPr>
          <w:rFonts w:ascii="Times New Roman" w:hAnsi="Times New Roman" w:cs="Times New Roman"/>
          <w:sz w:val="28"/>
          <w:szCs w:val="28"/>
        </w:rPr>
        <w:t>прадед командовал отделением 68-го гвардейского стрелкового ордена Александра Невского полка в звании младшего сержанта.</w:t>
      </w:r>
      <w:r w:rsidR="009F07F3" w:rsidRPr="009F07F3">
        <w:t xml:space="preserve"> </w:t>
      </w:r>
    </w:p>
    <w:p w:rsidR="0067552E" w:rsidRPr="00DA6A8F" w:rsidRDefault="009F07F3" w:rsidP="00DA6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F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791A32A" wp14:editId="392D67A3">
            <wp:simplePos x="0" y="0"/>
            <wp:positionH relativeFrom="margin">
              <wp:posOffset>5102225</wp:posOffset>
            </wp:positionH>
            <wp:positionV relativeFrom="paragraph">
              <wp:posOffset>1586865</wp:posOffset>
            </wp:positionV>
            <wp:extent cx="1047750" cy="1047750"/>
            <wp:effectExtent l="0" t="0" r="0" b="0"/>
            <wp:wrapTight wrapText="bothSides">
              <wp:wrapPolygon edited="0">
                <wp:start x="9818" y="0"/>
                <wp:lineTo x="7069" y="6284"/>
                <wp:lineTo x="0" y="7462"/>
                <wp:lineTo x="0" y="9033"/>
                <wp:lineTo x="3927" y="12567"/>
                <wp:lineTo x="3142" y="21207"/>
                <wp:lineTo x="17673" y="21207"/>
                <wp:lineTo x="17280" y="12567"/>
                <wp:lineTo x="21207" y="9033"/>
                <wp:lineTo x="21207" y="7462"/>
                <wp:lineTo x="13745" y="6284"/>
                <wp:lineTo x="11782" y="0"/>
                <wp:lineTo x="9818" y="0"/>
              </wp:wrapPolygon>
            </wp:wrapTight>
            <wp:docPr id="1" name="Рисунок 1" descr="http://podvignaroda.ru/img/awards/new/Orden_Krasnoj_Zvez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vignaroda.ru/img/awards/new/Orden_Krasnoj_Zvezd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552E" w:rsidRPr="00DA6A8F">
        <w:rPr>
          <w:rFonts w:ascii="Times New Roman" w:hAnsi="Times New Roman" w:cs="Times New Roman"/>
          <w:sz w:val="28"/>
          <w:szCs w:val="28"/>
        </w:rPr>
        <w:t xml:space="preserve">Прадедушка, участвуя в боях с немецкими захватчиками, показал себя смелым и решительным воином. Он освобождал Украину, Белоруссию, дошел </w:t>
      </w:r>
      <w:bookmarkStart w:id="0" w:name="_GoBack"/>
      <w:bookmarkEnd w:id="0"/>
      <w:r w:rsidR="0067552E" w:rsidRPr="00DA6A8F">
        <w:rPr>
          <w:rFonts w:ascii="Times New Roman" w:hAnsi="Times New Roman" w:cs="Times New Roman"/>
          <w:sz w:val="28"/>
          <w:szCs w:val="28"/>
        </w:rPr>
        <w:t xml:space="preserve">до Берлина. При штурме одного из зданий в Берлине он первым поднялся в атаку с фашистами, увлекая за собой бойцов и младших командиров для решения поставленных задач. В этом бою он взял в плен одного офицера и доставил его командиру полка. За этот поступок, за проявленное мужество и героизм прадед был награжден орденом Красной Звезды. У прадеда много других памятных медалей и наград: За победу над Германией, орден Отечественной войны </w:t>
      </w:r>
      <w:r w:rsidR="0067552E" w:rsidRPr="00DA6A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7552E" w:rsidRPr="00DA6A8F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DA6A8F" w:rsidRPr="00DA6A8F" w:rsidRDefault="00DA6A8F" w:rsidP="00DA6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8F">
        <w:rPr>
          <w:rFonts w:ascii="Times New Roman" w:hAnsi="Times New Roman" w:cs="Times New Roman"/>
          <w:sz w:val="28"/>
          <w:szCs w:val="28"/>
        </w:rPr>
        <w:t xml:space="preserve">После войны прадед честно трудился, восстанавливал страну, растил детей. Не стало Алексея Георгиевича в июле 2006 года. </w:t>
      </w:r>
    </w:p>
    <w:p w:rsidR="0067079E" w:rsidRDefault="00DA6A8F" w:rsidP="00CB1B7E">
      <w:pPr>
        <w:spacing w:line="360" w:lineRule="auto"/>
        <w:ind w:firstLine="709"/>
        <w:jc w:val="both"/>
      </w:pPr>
      <w:r w:rsidRPr="00DA6A8F">
        <w:rPr>
          <w:rFonts w:ascii="Times New Roman" w:hAnsi="Times New Roman" w:cs="Times New Roman"/>
          <w:sz w:val="28"/>
          <w:szCs w:val="28"/>
        </w:rPr>
        <w:t>Я горжусь своим прадедом! Он писал эту славную страницу истории русского народа, народа – освободителя!</w:t>
      </w:r>
    </w:p>
    <w:sectPr w:rsidR="006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BA"/>
    <w:rsid w:val="002A5BBA"/>
    <w:rsid w:val="004E008F"/>
    <w:rsid w:val="0067079E"/>
    <w:rsid w:val="0067552E"/>
    <w:rsid w:val="009F07F3"/>
    <w:rsid w:val="00CB1B7E"/>
    <w:rsid w:val="00DA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9E05C-9DD0-4691-918A-4B6A7AE9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3</cp:revision>
  <dcterms:created xsi:type="dcterms:W3CDTF">2019-12-23T14:38:00Z</dcterms:created>
  <dcterms:modified xsi:type="dcterms:W3CDTF">2019-12-23T15:28:00Z</dcterms:modified>
</cp:coreProperties>
</file>